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185" w:rsidRPr="0057528A" w:rsidRDefault="00FA2185" w:rsidP="00780A91">
      <w:pPr>
        <w:spacing w:after="0" w:line="240" w:lineRule="auto"/>
        <w:rPr>
          <w:rFonts w:ascii="Times New Roman" w:hAnsi="Times New Roman"/>
          <w:noProof/>
          <w:sz w:val="16"/>
          <w:szCs w:val="16"/>
        </w:rPr>
      </w:pPr>
      <w:r w:rsidRPr="0059520C">
        <w:rPr>
          <w:rFonts w:ascii="Times New Roman" w:hAnsi="Times New Roman"/>
          <w:noProof/>
          <w:sz w:val="56"/>
          <w:szCs w:val="56"/>
        </w:rPr>
        <w:t>What Jesus T</w:t>
      </w:r>
      <w:r w:rsidR="00FA0D2A">
        <w:rPr>
          <w:rFonts w:ascii="Times New Roman" w:hAnsi="Times New Roman"/>
          <w:noProof/>
          <w:sz w:val="56"/>
          <w:szCs w:val="56"/>
        </w:rPr>
        <w:t>aught</w:t>
      </w:r>
    </w:p>
    <w:p w:rsidR="0057528A" w:rsidRPr="0057528A" w:rsidRDefault="0057528A" w:rsidP="00780A91">
      <w:pPr>
        <w:spacing w:after="0" w:line="240" w:lineRule="auto"/>
        <w:rPr>
          <w:rFonts w:ascii="Times New Roman" w:hAnsi="Times New Roman"/>
          <w:noProof/>
          <w:sz w:val="16"/>
          <w:szCs w:val="16"/>
        </w:rPr>
      </w:pPr>
      <w:r w:rsidRPr="0057528A">
        <w:rPr>
          <w:rFonts w:ascii="Times New Roman" w:hAnsi="Times New Roman"/>
          <w:noProof/>
          <w:sz w:val="16"/>
          <w:szCs w:val="16"/>
        </w:rPr>
        <w:t>06/12/16</w:t>
      </w:r>
    </w:p>
    <w:p w:rsidR="00FA2185" w:rsidRDefault="0057528A" w:rsidP="00780A91">
      <w:pPr>
        <w:spacing w:after="0" w:line="240" w:lineRule="auto"/>
        <w:rPr>
          <w:rFonts w:ascii="Times New Roman" w:hAnsi="Times New Roman"/>
          <w:noProof/>
          <w:sz w:val="40"/>
          <w:szCs w:val="40"/>
        </w:rPr>
      </w:pPr>
      <w:r>
        <w:rPr>
          <w:rFonts w:ascii="Times New Roman" w:hAnsi="Times New Roman"/>
          <w:noProof/>
          <w:sz w:val="40"/>
          <w:szCs w:val="40"/>
        </w:rPr>
        <w:t>Mathew 7:29 “…</w:t>
      </w:r>
      <w:r w:rsidRPr="0057528A">
        <w:rPr>
          <w:rFonts w:ascii="Times New Roman" w:hAnsi="Times New Roman"/>
          <w:i/>
          <w:noProof/>
          <w:sz w:val="40"/>
          <w:szCs w:val="40"/>
        </w:rPr>
        <w:t>He was teaching them as one having authority, and not as their scribes</w:t>
      </w:r>
      <w:r w:rsidRPr="0057528A">
        <w:rPr>
          <w:rFonts w:ascii="Times New Roman" w:hAnsi="Times New Roman"/>
          <w:noProof/>
          <w:sz w:val="40"/>
          <w:szCs w:val="40"/>
        </w:rPr>
        <w:t>.</w:t>
      </w:r>
    </w:p>
    <w:p w:rsidR="00780A91" w:rsidRPr="0059520C" w:rsidRDefault="00780A91" w:rsidP="00780A91">
      <w:pPr>
        <w:spacing w:after="0" w:line="240" w:lineRule="auto"/>
        <w:rPr>
          <w:rFonts w:ascii="Times New Roman" w:hAnsi="Times New Roman"/>
          <w:noProof/>
          <w:sz w:val="40"/>
          <w:szCs w:val="40"/>
        </w:rPr>
      </w:pPr>
    </w:p>
    <w:p w:rsidR="007312E3" w:rsidRPr="0059520C" w:rsidRDefault="00FA2185" w:rsidP="00780A91">
      <w:pPr>
        <w:spacing w:after="0" w:line="240" w:lineRule="auto"/>
        <w:rPr>
          <w:rFonts w:ascii="Times New Roman" w:hAnsi="Times New Roman"/>
          <w:noProof/>
          <w:sz w:val="40"/>
          <w:szCs w:val="40"/>
        </w:rPr>
      </w:pPr>
      <w:r w:rsidRPr="0059520C">
        <w:rPr>
          <w:rFonts w:ascii="Times New Roman" w:hAnsi="Times New Roman"/>
          <w:noProof/>
          <w:sz w:val="40"/>
          <w:szCs w:val="40"/>
        </w:rPr>
        <w:t>Prior to Jesus, t</w:t>
      </w:r>
      <w:r w:rsidR="007D29C1" w:rsidRPr="0059520C">
        <w:rPr>
          <w:rFonts w:ascii="Times New Roman" w:hAnsi="Times New Roman"/>
          <w:noProof/>
          <w:sz w:val="40"/>
          <w:szCs w:val="40"/>
        </w:rPr>
        <w:t>he concept of God</w:t>
      </w:r>
      <w:r w:rsidRPr="0059520C">
        <w:rPr>
          <w:rFonts w:ascii="Times New Roman" w:hAnsi="Times New Roman"/>
          <w:noProof/>
          <w:sz w:val="40"/>
          <w:szCs w:val="40"/>
        </w:rPr>
        <w:t xml:space="preserve"> was that of an impersonal</w:t>
      </w:r>
      <w:r w:rsidR="007D29C1" w:rsidRPr="0059520C">
        <w:rPr>
          <w:rFonts w:ascii="Times New Roman" w:hAnsi="Times New Roman"/>
          <w:noProof/>
          <w:sz w:val="40"/>
          <w:szCs w:val="40"/>
        </w:rPr>
        <w:t xml:space="preserve"> Lord, Creator, Ruler, and Law Giver</w:t>
      </w:r>
      <w:r w:rsidR="007312E3" w:rsidRPr="0059520C">
        <w:rPr>
          <w:rFonts w:ascii="Times New Roman" w:hAnsi="Times New Roman"/>
          <w:noProof/>
          <w:sz w:val="40"/>
          <w:szCs w:val="40"/>
        </w:rPr>
        <w:t>. Jesus taught the idea o</w:t>
      </w:r>
      <w:r w:rsidR="000E7A18" w:rsidRPr="0059520C">
        <w:rPr>
          <w:rFonts w:ascii="Times New Roman" w:hAnsi="Times New Roman"/>
          <w:noProof/>
          <w:sz w:val="40"/>
          <w:szCs w:val="40"/>
        </w:rPr>
        <w:t>f</w:t>
      </w:r>
      <w:r w:rsidR="007312E3" w:rsidRPr="0059520C">
        <w:rPr>
          <w:rFonts w:ascii="Times New Roman" w:hAnsi="Times New Roman"/>
          <w:noProof/>
          <w:sz w:val="40"/>
          <w:szCs w:val="40"/>
        </w:rPr>
        <w:t xml:space="preserve"> an</w:t>
      </w:r>
      <w:r w:rsidR="007D29C1" w:rsidRPr="0059520C">
        <w:rPr>
          <w:rFonts w:ascii="Times New Roman" w:hAnsi="Times New Roman"/>
          <w:noProof/>
          <w:sz w:val="40"/>
          <w:szCs w:val="40"/>
        </w:rPr>
        <w:t xml:space="preserve"> intimate “father” relationship</w:t>
      </w:r>
      <w:r w:rsidR="007312E3" w:rsidRPr="0059520C">
        <w:rPr>
          <w:rFonts w:ascii="Times New Roman" w:hAnsi="Times New Roman"/>
          <w:noProof/>
          <w:sz w:val="40"/>
          <w:szCs w:val="40"/>
        </w:rPr>
        <w:t xml:space="preserve">, one </w:t>
      </w:r>
      <w:r w:rsidR="007D29C1" w:rsidRPr="0059520C">
        <w:rPr>
          <w:rFonts w:ascii="Times New Roman" w:hAnsi="Times New Roman"/>
          <w:noProof/>
          <w:sz w:val="40"/>
          <w:szCs w:val="40"/>
        </w:rPr>
        <w:t>of companionship</w:t>
      </w:r>
      <w:r w:rsidR="00C4713F">
        <w:rPr>
          <w:rFonts w:ascii="Times New Roman" w:hAnsi="Times New Roman"/>
          <w:noProof/>
          <w:sz w:val="40"/>
          <w:szCs w:val="40"/>
        </w:rPr>
        <w:t xml:space="preserve">, intimacy, </w:t>
      </w:r>
      <w:r w:rsidR="007D29C1" w:rsidRPr="0059520C">
        <w:rPr>
          <w:rFonts w:ascii="Times New Roman" w:hAnsi="Times New Roman"/>
          <w:noProof/>
          <w:sz w:val="40"/>
          <w:szCs w:val="40"/>
        </w:rPr>
        <w:t xml:space="preserve"> an</w:t>
      </w:r>
      <w:r w:rsidR="007312E3" w:rsidRPr="0059520C">
        <w:rPr>
          <w:rFonts w:ascii="Times New Roman" w:hAnsi="Times New Roman"/>
          <w:noProof/>
          <w:sz w:val="40"/>
          <w:szCs w:val="40"/>
        </w:rPr>
        <w:t>d</w:t>
      </w:r>
      <w:r w:rsidR="007D29C1" w:rsidRPr="0059520C">
        <w:rPr>
          <w:rFonts w:ascii="Times New Roman" w:hAnsi="Times New Roman"/>
          <w:noProof/>
          <w:sz w:val="40"/>
          <w:szCs w:val="40"/>
        </w:rPr>
        <w:t xml:space="preserve"> friendship</w:t>
      </w:r>
      <w:r w:rsidR="007312E3" w:rsidRPr="0059520C">
        <w:rPr>
          <w:rFonts w:ascii="Times New Roman" w:hAnsi="Times New Roman"/>
          <w:noProof/>
          <w:sz w:val="40"/>
          <w:szCs w:val="40"/>
        </w:rPr>
        <w:t>.</w:t>
      </w:r>
      <w:r w:rsidR="007D29C1" w:rsidRPr="0059520C">
        <w:rPr>
          <w:rFonts w:ascii="Times New Roman" w:hAnsi="Times New Roman"/>
          <w:noProof/>
          <w:sz w:val="40"/>
          <w:szCs w:val="40"/>
        </w:rPr>
        <w:t xml:space="preserve"> </w:t>
      </w:r>
      <w:r w:rsidR="007312E3" w:rsidRPr="0059520C">
        <w:rPr>
          <w:rFonts w:ascii="Times New Roman" w:hAnsi="Times New Roman"/>
          <w:noProof/>
          <w:sz w:val="40"/>
          <w:szCs w:val="40"/>
        </w:rPr>
        <w:t xml:space="preserve"> In the </w:t>
      </w:r>
      <w:r w:rsidR="000E7A18" w:rsidRPr="0059520C">
        <w:rPr>
          <w:rFonts w:ascii="Times New Roman" w:hAnsi="Times New Roman"/>
          <w:noProof/>
          <w:sz w:val="40"/>
          <w:szCs w:val="40"/>
        </w:rPr>
        <w:t xml:space="preserve">time </w:t>
      </w:r>
      <w:r w:rsidR="007312E3" w:rsidRPr="0059520C">
        <w:rPr>
          <w:rFonts w:ascii="Times New Roman" w:hAnsi="Times New Roman"/>
          <w:noProof/>
          <w:sz w:val="40"/>
          <w:szCs w:val="40"/>
        </w:rPr>
        <w:t xml:space="preserve">of Jesus, </w:t>
      </w:r>
      <w:r w:rsidR="000E7A18" w:rsidRPr="0059520C">
        <w:rPr>
          <w:rFonts w:ascii="Times New Roman" w:hAnsi="Times New Roman"/>
          <w:noProof/>
          <w:sz w:val="40"/>
          <w:szCs w:val="40"/>
        </w:rPr>
        <w:t xml:space="preserve">the </w:t>
      </w:r>
      <w:r w:rsidR="007312E3" w:rsidRPr="0059520C">
        <w:rPr>
          <w:rFonts w:ascii="Times New Roman" w:hAnsi="Times New Roman"/>
          <w:noProof/>
          <w:sz w:val="40"/>
          <w:szCs w:val="40"/>
        </w:rPr>
        <w:t>qualities</w:t>
      </w:r>
      <w:r w:rsidR="000E7A18" w:rsidRPr="0059520C">
        <w:rPr>
          <w:rFonts w:ascii="Times New Roman" w:hAnsi="Times New Roman"/>
          <w:noProof/>
          <w:sz w:val="40"/>
          <w:szCs w:val="40"/>
        </w:rPr>
        <w:t xml:space="preserve"> attributed to</w:t>
      </w:r>
      <w:r w:rsidR="007312E3" w:rsidRPr="0059520C">
        <w:rPr>
          <w:rFonts w:ascii="Times New Roman" w:hAnsi="Times New Roman"/>
          <w:noProof/>
          <w:sz w:val="40"/>
          <w:szCs w:val="40"/>
        </w:rPr>
        <w:t xml:space="preserve"> God included Majesty, Power, and Wisdom. </w:t>
      </w:r>
      <w:r w:rsidR="007D29C1" w:rsidRPr="0059520C">
        <w:rPr>
          <w:rFonts w:ascii="Times New Roman" w:hAnsi="Times New Roman"/>
          <w:noProof/>
          <w:sz w:val="40"/>
          <w:szCs w:val="40"/>
        </w:rPr>
        <w:t xml:space="preserve">Jesus </w:t>
      </w:r>
      <w:r w:rsidR="007312E3" w:rsidRPr="0059520C">
        <w:rPr>
          <w:rFonts w:ascii="Times New Roman" w:hAnsi="Times New Roman"/>
          <w:noProof/>
          <w:sz w:val="40"/>
          <w:szCs w:val="40"/>
        </w:rPr>
        <w:t xml:space="preserve">added pity, mercy, and forgivenss. He </w:t>
      </w:r>
      <w:r w:rsidR="007D29C1" w:rsidRPr="0059520C">
        <w:rPr>
          <w:rFonts w:ascii="Times New Roman" w:hAnsi="Times New Roman"/>
          <w:noProof/>
          <w:sz w:val="40"/>
          <w:szCs w:val="40"/>
        </w:rPr>
        <w:t xml:space="preserve">taught </w:t>
      </w:r>
      <w:r w:rsidR="007312E3" w:rsidRPr="0059520C">
        <w:rPr>
          <w:rFonts w:ascii="Times New Roman" w:hAnsi="Times New Roman"/>
          <w:noProof/>
          <w:sz w:val="40"/>
          <w:szCs w:val="40"/>
        </w:rPr>
        <w:t xml:space="preserve">that </w:t>
      </w:r>
      <w:r w:rsidR="007D29C1" w:rsidRPr="0059520C">
        <w:rPr>
          <w:rFonts w:ascii="Times New Roman" w:hAnsi="Times New Roman"/>
          <w:noProof/>
          <w:sz w:val="40"/>
          <w:szCs w:val="40"/>
        </w:rPr>
        <w:t xml:space="preserve">we are under the protective care of our God the Father. </w:t>
      </w:r>
    </w:p>
    <w:p w:rsidR="00780A91" w:rsidRDefault="00780A91" w:rsidP="00780A91">
      <w:pPr>
        <w:spacing w:after="0" w:line="240" w:lineRule="auto"/>
        <w:rPr>
          <w:rFonts w:ascii="Times New Roman" w:hAnsi="Times New Roman"/>
          <w:noProof/>
          <w:sz w:val="40"/>
          <w:szCs w:val="40"/>
        </w:rPr>
      </w:pPr>
    </w:p>
    <w:p w:rsidR="007D29C1" w:rsidRDefault="007D29C1" w:rsidP="00780A91">
      <w:pPr>
        <w:spacing w:after="0" w:line="240" w:lineRule="auto"/>
        <w:rPr>
          <w:rFonts w:ascii="Times New Roman" w:hAnsi="Times New Roman"/>
          <w:color w:val="000000"/>
          <w:sz w:val="40"/>
          <w:szCs w:val="40"/>
        </w:rPr>
      </w:pPr>
      <w:r w:rsidRPr="0059520C">
        <w:rPr>
          <w:rFonts w:ascii="Times New Roman" w:hAnsi="Times New Roman"/>
          <w:noProof/>
          <w:sz w:val="40"/>
          <w:szCs w:val="40"/>
        </w:rPr>
        <w:t>Jesus taught that through our behavior</w:t>
      </w:r>
      <w:r w:rsidR="00E6242F" w:rsidRPr="0059520C">
        <w:rPr>
          <w:rFonts w:ascii="Times New Roman" w:hAnsi="Times New Roman"/>
          <w:noProof/>
          <w:sz w:val="40"/>
          <w:szCs w:val="40"/>
        </w:rPr>
        <w:t xml:space="preserve">, our </w:t>
      </w:r>
      <w:r w:rsidR="007312E3" w:rsidRPr="0059520C">
        <w:rPr>
          <w:rFonts w:ascii="Times New Roman" w:hAnsi="Times New Roman"/>
          <w:noProof/>
          <w:sz w:val="40"/>
          <w:szCs w:val="40"/>
        </w:rPr>
        <w:t xml:space="preserve">deeds, </w:t>
      </w:r>
      <w:r w:rsidRPr="0059520C">
        <w:rPr>
          <w:rFonts w:ascii="Times New Roman" w:hAnsi="Times New Roman"/>
          <w:noProof/>
          <w:sz w:val="40"/>
          <w:szCs w:val="40"/>
        </w:rPr>
        <w:t xml:space="preserve">we realize the </w:t>
      </w:r>
      <w:r w:rsidR="00E6242F" w:rsidRPr="0059520C">
        <w:rPr>
          <w:rFonts w:ascii="Times New Roman" w:hAnsi="Times New Roman"/>
          <w:noProof/>
          <w:sz w:val="40"/>
          <w:szCs w:val="40"/>
        </w:rPr>
        <w:t>fullness of</w:t>
      </w:r>
      <w:r w:rsidRPr="0059520C">
        <w:rPr>
          <w:rFonts w:ascii="Times New Roman" w:hAnsi="Times New Roman"/>
          <w:noProof/>
          <w:sz w:val="40"/>
          <w:szCs w:val="40"/>
        </w:rPr>
        <w:t xml:space="preserve"> God</w:t>
      </w:r>
      <w:r w:rsidR="00E6242F" w:rsidRPr="0059520C">
        <w:rPr>
          <w:rFonts w:ascii="Times New Roman" w:hAnsi="Times New Roman"/>
          <w:noProof/>
          <w:sz w:val="40"/>
          <w:szCs w:val="40"/>
        </w:rPr>
        <w:t>, and deep</w:t>
      </w:r>
      <w:r w:rsidR="007312E3" w:rsidRPr="0059520C">
        <w:rPr>
          <w:rFonts w:ascii="Times New Roman" w:hAnsi="Times New Roman"/>
          <w:noProof/>
          <w:sz w:val="40"/>
          <w:szCs w:val="40"/>
        </w:rPr>
        <w:t>en</w:t>
      </w:r>
      <w:r w:rsidR="00E6242F" w:rsidRPr="0059520C">
        <w:rPr>
          <w:rFonts w:ascii="Times New Roman" w:hAnsi="Times New Roman"/>
          <w:noProof/>
          <w:sz w:val="40"/>
          <w:szCs w:val="40"/>
        </w:rPr>
        <w:t xml:space="preserve"> our relationship with God. </w:t>
      </w:r>
      <w:r w:rsidR="007312E3" w:rsidRPr="0059520C">
        <w:rPr>
          <w:rFonts w:ascii="Times New Roman" w:hAnsi="Times New Roman"/>
          <w:noProof/>
          <w:sz w:val="40"/>
          <w:szCs w:val="40"/>
        </w:rPr>
        <w:t xml:space="preserve">From </w:t>
      </w:r>
      <w:r w:rsidR="00E6242F" w:rsidRPr="0059520C">
        <w:rPr>
          <w:rFonts w:ascii="Times New Roman" w:hAnsi="Times New Roman"/>
          <w:noProof/>
          <w:sz w:val="40"/>
          <w:szCs w:val="40"/>
        </w:rPr>
        <w:t xml:space="preserve">John </w:t>
      </w:r>
      <w:r w:rsidR="007B5475" w:rsidRPr="0059520C">
        <w:rPr>
          <w:rFonts w:ascii="Times New Roman" w:hAnsi="Times New Roman"/>
          <w:noProof/>
          <w:sz w:val="40"/>
          <w:szCs w:val="40"/>
        </w:rPr>
        <w:t xml:space="preserve">1:12 </w:t>
      </w:r>
      <w:r w:rsidR="007B5475" w:rsidRPr="0059520C">
        <w:rPr>
          <w:rFonts w:ascii="Times New Roman" w:hAnsi="Times New Roman"/>
          <w:i/>
          <w:color w:val="000000"/>
          <w:sz w:val="40"/>
          <w:szCs w:val="40"/>
        </w:rPr>
        <w:t>But</w:t>
      </w:r>
      <w:r w:rsidR="00E6242F" w:rsidRPr="0059520C">
        <w:rPr>
          <w:rFonts w:ascii="Times New Roman" w:hAnsi="Times New Roman"/>
          <w:i/>
          <w:color w:val="000000"/>
          <w:sz w:val="40"/>
          <w:szCs w:val="40"/>
        </w:rPr>
        <w:t xml:space="preserve"> to all who believed him and accepted him, he gave the right to become children of God</w:t>
      </w:r>
      <w:r w:rsidR="00E6242F" w:rsidRPr="0059520C">
        <w:rPr>
          <w:rFonts w:ascii="Times New Roman" w:hAnsi="Times New Roman"/>
          <w:color w:val="000000"/>
          <w:sz w:val="40"/>
          <w:szCs w:val="40"/>
        </w:rPr>
        <w:t>.</w:t>
      </w:r>
    </w:p>
    <w:p w:rsidR="00780A91" w:rsidRPr="0059520C" w:rsidRDefault="00780A91" w:rsidP="00780A91">
      <w:pPr>
        <w:spacing w:after="0" w:line="240" w:lineRule="auto"/>
        <w:rPr>
          <w:rFonts w:ascii="Times New Roman" w:hAnsi="Times New Roman"/>
          <w:noProof/>
          <w:sz w:val="40"/>
          <w:szCs w:val="40"/>
        </w:rPr>
      </w:pPr>
    </w:p>
    <w:p w:rsidR="007D29C1" w:rsidRPr="00780A91" w:rsidRDefault="00E6242F" w:rsidP="00780A91">
      <w:pPr>
        <w:spacing w:after="0" w:line="240" w:lineRule="auto"/>
        <w:rPr>
          <w:rFonts w:ascii="Times New Roman" w:hAnsi="Times New Roman"/>
          <w:color w:val="000000"/>
          <w:sz w:val="38"/>
          <w:szCs w:val="38"/>
        </w:rPr>
      </w:pPr>
      <w:r w:rsidRPr="0059520C">
        <w:rPr>
          <w:rFonts w:ascii="Times New Roman" w:hAnsi="Times New Roman"/>
          <w:noProof/>
          <w:sz w:val="40"/>
          <w:szCs w:val="40"/>
        </w:rPr>
        <w:t>Our relationship with God is reflected in our ethical like-mindedness with God</w:t>
      </w:r>
      <w:r w:rsidR="007312E3" w:rsidRPr="0059520C">
        <w:rPr>
          <w:rFonts w:ascii="Times New Roman" w:hAnsi="Times New Roman"/>
          <w:noProof/>
          <w:sz w:val="40"/>
          <w:szCs w:val="40"/>
        </w:rPr>
        <w:t>. As our alignment with God awarenss grow</w:t>
      </w:r>
      <w:r w:rsidR="00C80D2A" w:rsidRPr="0059520C">
        <w:rPr>
          <w:rFonts w:ascii="Times New Roman" w:hAnsi="Times New Roman"/>
          <w:noProof/>
          <w:sz w:val="40"/>
          <w:szCs w:val="40"/>
        </w:rPr>
        <w:t>s</w:t>
      </w:r>
      <w:r w:rsidR="007312E3" w:rsidRPr="0059520C">
        <w:rPr>
          <w:rFonts w:ascii="Times New Roman" w:hAnsi="Times New Roman"/>
          <w:noProof/>
          <w:sz w:val="40"/>
          <w:szCs w:val="40"/>
        </w:rPr>
        <w:t xml:space="preserve">, so </w:t>
      </w:r>
      <w:r w:rsidR="00F5740B" w:rsidRPr="0059520C">
        <w:rPr>
          <w:rFonts w:ascii="Times New Roman" w:hAnsi="Times New Roman"/>
          <w:noProof/>
          <w:sz w:val="40"/>
          <w:szCs w:val="40"/>
        </w:rPr>
        <w:t xml:space="preserve">broadens </w:t>
      </w:r>
      <w:r w:rsidR="007312E3" w:rsidRPr="0059520C">
        <w:rPr>
          <w:rFonts w:ascii="Times New Roman" w:hAnsi="Times New Roman"/>
          <w:noProof/>
          <w:sz w:val="40"/>
          <w:szCs w:val="40"/>
        </w:rPr>
        <w:t>our</w:t>
      </w:r>
      <w:r w:rsidR="00F5740B" w:rsidRPr="0059520C">
        <w:rPr>
          <w:rFonts w:ascii="Times New Roman" w:hAnsi="Times New Roman"/>
          <w:noProof/>
          <w:sz w:val="40"/>
          <w:szCs w:val="40"/>
        </w:rPr>
        <w:t xml:space="preserve"> kinship to one another</w:t>
      </w:r>
      <w:r w:rsidR="007312E3" w:rsidRPr="0059520C">
        <w:rPr>
          <w:rFonts w:ascii="Times New Roman" w:hAnsi="Times New Roman"/>
          <w:noProof/>
          <w:sz w:val="40"/>
          <w:szCs w:val="40"/>
        </w:rPr>
        <w:t xml:space="preserve"> </w:t>
      </w:r>
      <w:r w:rsidRPr="0059520C">
        <w:rPr>
          <w:rFonts w:ascii="Times New Roman" w:hAnsi="Times New Roman"/>
          <w:noProof/>
          <w:sz w:val="40"/>
          <w:szCs w:val="40"/>
        </w:rPr>
        <w:t xml:space="preserve">: Mark 3:35 </w:t>
      </w:r>
      <w:r w:rsidRPr="0059520C">
        <w:rPr>
          <w:rFonts w:ascii="Times New Roman" w:hAnsi="Times New Roman"/>
          <w:b/>
          <w:bCs/>
          <w:i/>
          <w:color w:val="000000"/>
          <w:sz w:val="40"/>
          <w:szCs w:val="40"/>
          <w:vertAlign w:val="superscript"/>
        </w:rPr>
        <w:t>35</w:t>
      </w:r>
      <w:r w:rsidRPr="0059520C">
        <w:rPr>
          <w:rFonts w:ascii="Times New Roman" w:hAnsi="Times New Roman"/>
          <w:i/>
          <w:color w:val="000000"/>
          <w:sz w:val="40"/>
          <w:szCs w:val="40"/>
        </w:rPr>
        <w:t xml:space="preserve"> </w:t>
      </w:r>
      <w:r w:rsidR="007312E3" w:rsidRPr="00780A91">
        <w:rPr>
          <w:rFonts w:ascii="Times New Roman" w:hAnsi="Times New Roman"/>
          <w:i/>
          <w:color w:val="000000"/>
          <w:sz w:val="38"/>
          <w:szCs w:val="38"/>
        </w:rPr>
        <w:t>“</w:t>
      </w:r>
      <w:r w:rsidRPr="00780A91">
        <w:rPr>
          <w:rFonts w:ascii="Times New Roman" w:hAnsi="Times New Roman"/>
          <w:i/>
          <w:color w:val="000000"/>
          <w:sz w:val="38"/>
          <w:szCs w:val="38"/>
        </w:rPr>
        <w:t xml:space="preserve">Anyone who does God’s </w:t>
      </w:r>
      <w:proofErr w:type="gramStart"/>
      <w:r w:rsidRPr="00780A91">
        <w:rPr>
          <w:rFonts w:ascii="Times New Roman" w:hAnsi="Times New Roman"/>
          <w:i/>
          <w:color w:val="000000"/>
          <w:sz w:val="38"/>
          <w:szCs w:val="38"/>
        </w:rPr>
        <w:t>will</w:t>
      </w:r>
      <w:proofErr w:type="gramEnd"/>
      <w:r w:rsidRPr="00780A91">
        <w:rPr>
          <w:rFonts w:ascii="Times New Roman" w:hAnsi="Times New Roman"/>
          <w:i/>
          <w:color w:val="000000"/>
          <w:sz w:val="38"/>
          <w:szCs w:val="38"/>
        </w:rPr>
        <w:t xml:space="preserve"> is my brother and sister and mother.”</w:t>
      </w:r>
    </w:p>
    <w:p w:rsidR="00780A91" w:rsidRDefault="00780A91" w:rsidP="00780A91">
      <w:pPr>
        <w:spacing w:after="0" w:line="240" w:lineRule="auto"/>
        <w:rPr>
          <w:rFonts w:ascii="Times New Roman" w:hAnsi="Times New Roman"/>
          <w:noProof/>
          <w:sz w:val="40"/>
          <w:szCs w:val="40"/>
        </w:rPr>
      </w:pPr>
    </w:p>
    <w:p w:rsidR="00E248E5" w:rsidRPr="0059520C" w:rsidRDefault="00C80D2A" w:rsidP="00780A91">
      <w:pPr>
        <w:spacing w:after="0" w:line="240" w:lineRule="auto"/>
        <w:rPr>
          <w:rFonts w:ascii="Times New Roman" w:hAnsi="Times New Roman"/>
          <w:color w:val="000000"/>
          <w:sz w:val="40"/>
          <w:szCs w:val="40"/>
        </w:rPr>
      </w:pPr>
      <w:r w:rsidRPr="0059520C">
        <w:rPr>
          <w:rFonts w:ascii="Times New Roman" w:hAnsi="Times New Roman"/>
          <w:noProof/>
          <w:sz w:val="40"/>
          <w:szCs w:val="40"/>
        </w:rPr>
        <w:t>He taught us to look upon ourselves as Children of God, rather than servants of God.  I</w:t>
      </w:r>
      <w:r w:rsidR="00AC37D5" w:rsidRPr="0059520C">
        <w:rPr>
          <w:rFonts w:ascii="Times New Roman" w:hAnsi="Times New Roman"/>
          <w:color w:val="000000"/>
          <w:sz w:val="40"/>
          <w:szCs w:val="40"/>
        </w:rPr>
        <w:t xml:space="preserve">t was imperative to develop our souls into the likeness of God. Although we are all Children of God, to claim </w:t>
      </w:r>
      <w:r w:rsidR="00F5740B" w:rsidRPr="0059520C">
        <w:rPr>
          <w:rFonts w:ascii="Times New Roman" w:hAnsi="Times New Roman"/>
          <w:color w:val="000000"/>
          <w:sz w:val="40"/>
          <w:szCs w:val="40"/>
        </w:rPr>
        <w:t>that</w:t>
      </w:r>
      <w:r w:rsidR="00AC37D5" w:rsidRPr="0059520C">
        <w:rPr>
          <w:rFonts w:ascii="Times New Roman" w:hAnsi="Times New Roman"/>
          <w:color w:val="000000"/>
          <w:sz w:val="40"/>
          <w:szCs w:val="40"/>
        </w:rPr>
        <w:t xml:space="preserve"> birthright </w:t>
      </w:r>
      <w:r w:rsidR="00E248E5" w:rsidRPr="0059520C">
        <w:rPr>
          <w:rFonts w:ascii="Times New Roman" w:hAnsi="Times New Roman"/>
          <w:color w:val="000000"/>
          <w:sz w:val="40"/>
          <w:szCs w:val="40"/>
        </w:rPr>
        <w:t>we must strive to express divine qualities and exhibit the highest ethical conduct. As we become conscious of our kinship with each</w:t>
      </w:r>
      <w:r w:rsidR="00F5740B" w:rsidRPr="0059520C">
        <w:rPr>
          <w:rFonts w:ascii="Times New Roman" w:hAnsi="Times New Roman"/>
          <w:color w:val="000000"/>
          <w:sz w:val="40"/>
          <w:szCs w:val="40"/>
        </w:rPr>
        <w:t xml:space="preserve"> other</w:t>
      </w:r>
      <w:r w:rsidR="00E248E5" w:rsidRPr="0059520C">
        <w:rPr>
          <w:rFonts w:ascii="Times New Roman" w:hAnsi="Times New Roman"/>
          <w:color w:val="000000"/>
          <w:sz w:val="40"/>
          <w:szCs w:val="40"/>
        </w:rPr>
        <w:t xml:space="preserve"> we are drawn into more loving and </w:t>
      </w:r>
      <w:r w:rsidR="00E248E5" w:rsidRPr="0059520C">
        <w:rPr>
          <w:rFonts w:ascii="Times New Roman" w:hAnsi="Times New Roman"/>
          <w:color w:val="000000"/>
          <w:sz w:val="40"/>
          <w:szCs w:val="40"/>
        </w:rPr>
        <w:lastRenderedPageBreak/>
        <w:t xml:space="preserve">sympathetic relationships with each other. We find our true selves when we come under the direction and guidance of </w:t>
      </w:r>
      <w:r w:rsidRPr="0059520C">
        <w:rPr>
          <w:rFonts w:ascii="Times New Roman" w:hAnsi="Times New Roman"/>
          <w:color w:val="000000"/>
          <w:sz w:val="40"/>
          <w:szCs w:val="40"/>
        </w:rPr>
        <w:t xml:space="preserve">God’s </w:t>
      </w:r>
      <w:r w:rsidR="00F5740B" w:rsidRPr="0059520C">
        <w:rPr>
          <w:rFonts w:ascii="Times New Roman" w:hAnsi="Times New Roman"/>
          <w:color w:val="000000"/>
          <w:sz w:val="40"/>
          <w:szCs w:val="40"/>
        </w:rPr>
        <w:t>high level thoughts and values.</w:t>
      </w:r>
    </w:p>
    <w:p w:rsidR="00780A91" w:rsidRDefault="00780A91" w:rsidP="00780A91">
      <w:pPr>
        <w:spacing w:after="0" w:line="240" w:lineRule="auto"/>
        <w:rPr>
          <w:rFonts w:ascii="Times New Roman" w:hAnsi="Times New Roman"/>
          <w:color w:val="000000"/>
          <w:sz w:val="40"/>
          <w:szCs w:val="40"/>
        </w:rPr>
      </w:pPr>
    </w:p>
    <w:p w:rsidR="00133432" w:rsidRPr="0059520C" w:rsidRDefault="00133432" w:rsidP="00780A91">
      <w:pPr>
        <w:spacing w:after="0" w:line="240" w:lineRule="auto"/>
        <w:rPr>
          <w:rFonts w:ascii="Times New Roman" w:hAnsi="Times New Roman"/>
          <w:color w:val="000000"/>
          <w:sz w:val="40"/>
          <w:szCs w:val="40"/>
        </w:rPr>
      </w:pPr>
      <w:r w:rsidRPr="0059520C">
        <w:rPr>
          <w:rFonts w:ascii="Times New Roman" w:hAnsi="Times New Roman"/>
          <w:color w:val="000000"/>
          <w:sz w:val="40"/>
          <w:szCs w:val="40"/>
        </w:rPr>
        <w:t>So it is folly to sin</w:t>
      </w:r>
      <w:r w:rsidR="00BF4729">
        <w:rPr>
          <w:rFonts w:ascii="Times New Roman" w:hAnsi="Times New Roman"/>
          <w:color w:val="000000"/>
          <w:sz w:val="40"/>
          <w:szCs w:val="40"/>
        </w:rPr>
        <w:t>; sin being the</w:t>
      </w:r>
      <w:r w:rsidRPr="0059520C">
        <w:rPr>
          <w:rFonts w:ascii="Times New Roman" w:hAnsi="Times New Roman"/>
          <w:color w:val="000000"/>
          <w:sz w:val="40"/>
          <w:szCs w:val="40"/>
        </w:rPr>
        <w:t xml:space="preserve"> </w:t>
      </w:r>
      <w:r w:rsidR="00AC37D5" w:rsidRPr="0059520C">
        <w:rPr>
          <w:rFonts w:ascii="Times New Roman" w:hAnsi="Times New Roman"/>
          <w:color w:val="000000"/>
          <w:sz w:val="40"/>
          <w:szCs w:val="40"/>
        </w:rPr>
        <w:t xml:space="preserve">rejection of </w:t>
      </w:r>
      <w:r w:rsidR="00F5740B" w:rsidRPr="0059520C">
        <w:rPr>
          <w:rFonts w:ascii="Times New Roman" w:hAnsi="Times New Roman"/>
          <w:color w:val="000000"/>
          <w:sz w:val="40"/>
          <w:szCs w:val="40"/>
        </w:rPr>
        <w:t>our</w:t>
      </w:r>
      <w:r w:rsidR="00AC37D5" w:rsidRPr="0059520C">
        <w:rPr>
          <w:rFonts w:ascii="Times New Roman" w:hAnsi="Times New Roman"/>
          <w:color w:val="000000"/>
          <w:sz w:val="40"/>
          <w:szCs w:val="40"/>
        </w:rPr>
        <w:t xml:space="preserve"> real self</w:t>
      </w:r>
      <w:r w:rsidRPr="0059520C">
        <w:rPr>
          <w:rFonts w:ascii="Times New Roman" w:hAnsi="Times New Roman"/>
          <w:color w:val="000000"/>
          <w:sz w:val="40"/>
          <w:szCs w:val="40"/>
        </w:rPr>
        <w:t xml:space="preserve"> and </w:t>
      </w:r>
      <w:r w:rsidR="000E7A18" w:rsidRPr="0059520C">
        <w:rPr>
          <w:rFonts w:ascii="Times New Roman" w:hAnsi="Times New Roman"/>
          <w:color w:val="000000"/>
          <w:sz w:val="40"/>
          <w:szCs w:val="40"/>
        </w:rPr>
        <w:t xml:space="preserve">a </w:t>
      </w:r>
      <w:r w:rsidRPr="0059520C">
        <w:rPr>
          <w:rFonts w:ascii="Times New Roman" w:hAnsi="Times New Roman"/>
          <w:color w:val="000000"/>
          <w:sz w:val="40"/>
          <w:szCs w:val="40"/>
        </w:rPr>
        <w:t>severance of our common filial relationship</w:t>
      </w:r>
      <w:r w:rsidR="00F5740B" w:rsidRPr="0059520C">
        <w:rPr>
          <w:rFonts w:ascii="Times New Roman" w:hAnsi="Times New Roman"/>
          <w:color w:val="000000"/>
          <w:sz w:val="40"/>
          <w:szCs w:val="40"/>
        </w:rPr>
        <w:t xml:space="preserve"> in spirit</w:t>
      </w:r>
      <w:r w:rsidR="00AC37D5" w:rsidRPr="0059520C">
        <w:rPr>
          <w:rFonts w:ascii="Times New Roman" w:hAnsi="Times New Roman"/>
          <w:color w:val="000000"/>
          <w:sz w:val="40"/>
          <w:szCs w:val="40"/>
        </w:rPr>
        <w:t>.</w:t>
      </w:r>
      <w:r w:rsidRPr="0059520C">
        <w:rPr>
          <w:rFonts w:ascii="Times New Roman" w:hAnsi="Times New Roman"/>
          <w:color w:val="000000"/>
          <w:sz w:val="40"/>
          <w:szCs w:val="40"/>
        </w:rPr>
        <w:t xml:space="preserve"> </w:t>
      </w:r>
    </w:p>
    <w:p w:rsidR="00780A91" w:rsidRDefault="00780A91" w:rsidP="00780A91">
      <w:pPr>
        <w:spacing w:after="0" w:line="240" w:lineRule="auto"/>
        <w:rPr>
          <w:rFonts w:ascii="Times New Roman" w:hAnsi="Times New Roman"/>
          <w:color w:val="000000"/>
          <w:sz w:val="40"/>
          <w:szCs w:val="40"/>
        </w:rPr>
      </w:pPr>
    </w:p>
    <w:p w:rsidR="00133432" w:rsidRPr="0059520C" w:rsidRDefault="00686C8B" w:rsidP="00780A91">
      <w:pPr>
        <w:spacing w:after="0" w:line="240" w:lineRule="auto"/>
        <w:rPr>
          <w:rFonts w:ascii="Times New Roman" w:hAnsi="Times New Roman"/>
          <w:color w:val="000000"/>
          <w:sz w:val="40"/>
          <w:szCs w:val="40"/>
        </w:rPr>
      </w:pPr>
      <w:r w:rsidRPr="0059520C">
        <w:rPr>
          <w:rFonts w:ascii="Times New Roman" w:hAnsi="Times New Roman"/>
          <w:color w:val="000000"/>
          <w:sz w:val="40"/>
          <w:szCs w:val="40"/>
        </w:rPr>
        <w:t xml:space="preserve">In Jesus’ time sin was </w:t>
      </w:r>
      <w:r w:rsidR="00F5740B" w:rsidRPr="0059520C">
        <w:rPr>
          <w:rFonts w:ascii="Times New Roman" w:hAnsi="Times New Roman"/>
          <w:color w:val="000000"/>
          <w:sz w:val="40"/>
          <w:szCs w:val="40"/>
        </w:rPr>
        <w:t xml:space="preserve">considered </w:t>
      </w:r>
      <w:r w:rsidRPr="0059520C">
        <w:rPr>
          <w:rFonts w:ascii="Times New Roman" w:hAnsi="Times New Roman"/>
          <w:color w:val="000000"/>
          <w:sz w:val="40"/>
          <w:szCs w:val="40"/>
        </w:rPr>
        <w:t>not following the law, not tending to the ceremonial and ritual; it was an external and technical fault. But for Jesus sin was internal, living from lower thoughts, ideas, and emotions.  Sin is a matter of inner attitude and disposition, rather than some outer observance. A sinner, someone expressing fr</w:t>
      </w:r>
      <w:r w:rsidR="00F5740B" w:rsidRPr="0059520C">
        <w:rPr>
          <w:rFonts w:ascii="Times New Roman" w:hAnsi="Times New Roman"/>
          <w:color w:val="000000"/>
          <w:sz w:val="40"/>
          <w:szCs w:val="40"/>
        </w:rPr>
        <w:t>o</w:t>
      </w:r>
      <w:r w:rsidRPr="0059520C">
        <w:rPr>
          <w:rFonts w:ascii="Times New Roman" w:hAnsi="Times New Roman"/>
          <w:color w:val="000000"/>
          <w:sz w:val="40"/>
          <w:szCs w:val="40"/>
        </w:rPr>
        <w:t>m the lower human emotions and thoughts</w:t>
      </w:r>
      <w:r w:rsidR="000E7A18" w:rsidRPr="0059520C">
        <w:rPr>
          <w:rFonts w:ascii="Times New Roman" w:hAnsi="Times New Roman"/>
          <w:color w:val="000000"/>
          <w:sz w:val="40"/>
          <w:szCs w:val="40"/>
        </w:rPr>
        <w:t>,</w:t>
      </w:r>
      <w:r w:rsidRPr="0059520C">
        <w:rPr>
          <w:rFonts w:ascii="Times New Roman" w:hAnsi="Times New Roman"/>
          <w:color w:val="000000"/>
          <w:sz w:val="40"/>
          <w:szCs w:val="40"/>
        </w:rPr>
        <w:t xml:space="preserve"> </w:t>
      </w:r>
      <w:r w:rsidR="00C80D2A" w:rsidRPr="0059520C">
        <w:rPr>
          <w:rFonts w:ascii="Times New Roman" w:hAnsi="Times New Roman"/>
          <w:color w:val="000000"/>
          <w:sz w:val="40"/>
          <w:szCs w:val="40"/>
        </w:rPr>
        <w:t>is</w:t>
      </w:r>
      <w:r w:rsidRPr="0059520C">
        <w:rPr>
          <w:rFonts w:ascii="Times New Roman" w:hAnsi="Times New Roman"/>
          <w:color w:val="000000"/>
          <w:sz w:val="40"/>
          <w:szCs w:val="40"/>
        </w:rPr>
        <w:t xml:space="preserve"> not lost forever. </w:t>
      </w:r>
      <w:r w:rsidR="00E87D46" w:rsidRPr="0059520C">
        <w:rPr>
          <w:rFonts w:ascii="Times New Roman" w:hAnsi="Times New Roman"/>
          <w:color w:val="000000"/>
          <w:sz w:val="40"/>
          <w:szCs w:val="40"/>
        </w:rPr>
        <w:t xml:space="preserve">They always have the option </w:t>
      </w:r>
      <w:r w:rsidR="00F5740B" w:rsidRPr="0059520C">
        <w:rPr>
          <w:rFonts w:ascii="Times New Roman" w:hAnsi="Times New Roman"/>
          <w:color w:val="000000"/>
          <w:sz w:val="40"/>
          <w:szCs w:val="40"/>
        </w:rPr>
        <w:t>for</w:t>
      </w:r>
      <w:r w:rsidR="00E87D46" w:rsidRPr="0059520C">
        <w:rPr>
          <w:rFonts w:ascii="Times New Roman" w:hAnsi="Times New Roman"/>
          <w:color w:val="000000"/>
          <w:sz w:val="40"/>
          <w:szCs w:val="40"/>
        </w:rPr>
        <w:t xml:space="preserve"> choosing another way to think. Jesus saw the spark of divinity in everyone and was optimistic that </w:t>
      </w:r>
      <w:r w:rsidR="00F5740B" w:rsidRPr="0059520C">
        <w:rPr>
          <w:rFonts w:ascii="Times New Roman" w:hAnsi="Times New Roman"/>
          <w:color w:val="000000"/>
          <w:sz w:val="40"/>
          <w:szCs w:val="40"/>
        </w:rPr>
        <w:t>any</w:t>
      </w:r>
      <w:r w:rsidR="00E87D46" w:rsidRPr="0059520C">
        <w:rPr>
          <w:rFonts w:ascii="Times New Roman" w:hAnsi="Times New Roman"/>
          <w:color w:val="000000"/>
          <w:sz w:val="40"/>
          <w:szCs w:val="40"/>
        </w:rPr>
        <w:t xml:space="preserve"> lost soul could find </w:t>
      </w:r>
      <w:r w:rsidR="00F5740B" w:rsidRPr="0059520C">
        <w:rPr>
          <w:rFonts w:ascii="Times New Roman" w:hAnsi="Times New Roman"/>
          <w:color w:val="000000"/>
          <w:sz w:val="40"/>
          <w:szCs w:val="40"/>
        </w:rPr>
        <w:t>the</w:t>
      </w:r>
      <w:r w:rsidR="00E87D46" w:rsidRPr="0059520C">
        <w:rPr>
          <w:rFonts w:ascii="Times New Roman" w:hAnsi="Times New Roman"/>
          <w:color w:val="000000"/>
          <w:sz w:val="40"/>
          <w:szCs w:val="40"/>
        </w:rPr>
        <w:t xml:space="preserve"> way back to God.</w:t>
      </w:r>
      <w:r w:rsidRPr="0059520C">
        <w:rPr>
          <w:rFonts w:ascii="Times New Roman" w:hAnsi="Times New Roman"/>
          <w:color w:val="000000"/>
          <w:sz w:val="40"/>
          <w:szCs w:val="40"/>
        </w:rPr>
        <w:t xml:space="preserve">  </w:t>
      </w:r>
    </w:p>
    <w:p w:rsidR="00780A91" w:rsidRDefault="00780A91" w:rsidP="00780A91">
      <w:pPr>
        <w:spacing w:after="0" w:line="240" w:lineRule="auto"/>
        <w:rPr>
          <w:rFonts w:ascii="Times New Roman" w:hAnsi="Times New Roman"/>
          <w:color w:val="000000"/>
          <w:sz w:val="40"/>
          <w:szCs w:val="40"/>
        </w:rPr>
      </w:pPr>
    </w:p>
    <w:p w:rsidR="00C80D2A" w:rsidRPr="0059520C" w:rsidRDefault="00C80D2A" w:rsidP="00780A91">
      <w:pPr>
        <w:spacing w:after="0" w:line="240" w:lineRule="auto"/>
        <w:rPr>
          <w:rFonts w:ascii="Times New Roman" w:hAnsi="Times New Roman"/>
          <w:color w:val="000000"/>
          <w:sz w:val="40"/>
          <w:szCs w:val="40"/>
        </w:rPr>
      </w:pPr>
      <w:r w:rsidRPr="0059520C">
        <w:rPr>
          <w:rFonts w:ascii="Times New Roman" w:hAnsi="Times New Roman"/>
          <w:color w:val="000000"/>
          <w:sz w:val="40"/>
          <w:szCs w:val="40"/>
        </w:rPr>
        <w:t xml:space="preserve">Jesus taught the sanctity and possibility that all people could express God fully and live as a Child of God, and so taught </w:t>
      </w:r>
      <w:r w:rsidR="000E7A18" w:rsidRPr="0059520C">
        <w:rPr>
          <w:rFonts w:ascii="Times New Roman" w:hAnsi="Times New Roman"/>
          <w:color w:val="000000"/>
          <w:sz w:val="40"/>
          <w:szCs w:val="40"/>
        </w:rPr>
        <w:t xml:space="preserve">us to </w:t>
      </w:r>
      <w:r w:rsidRPr="0059520C">
        <w:rPr>
          <w:rFonts w:ascii="Times New Roman" w:hAnsi="Times New Roman"/>
          <w:color w:val="000000"/>
          <w:sz w:val="40"/>
          <w:szCs w:val="40"/>
        </w:rPr>
        <w:t xml:space="preserve">respect all and to treat everyone with dignity. We are not to interfere in another person’s spiritual life. Mark 12:42 </w:t>
      </w:r>
      <w:r w:rsidRPr="0059520C">
        <w:rPr>
          <w:rFonts w:ascii="Times New Roman" w:hAnsi="Times New Roman"/>
          <w:b/>
          <w:bCs/>
          <w:i/>
          <w:color w:val="000000"/>
          <w:sz w:val="40"/>
          <w:szCs w:val="40"/>
          <w:vertAlign w:val="superscript"/>
        </w:rPr>
        <w:t>42</w:t>
      </w:r>
      <w:r w:rsidRPr="0059520C">
        <w:rPr>
          <w:rFonts w:ascii="Times New Roman" w:hAnsi="Times New Roman"/>
          <w:i/>
          <w:color w:val="000000"/>
          <w:sz w:val="40"/>
          <w:szCs w:val="40"/>
        </w:rPr>
        <w:t xml:space="preserve">And whosoever shall offend one of these little ones that believe in me, it is better for him that a millstone were hanged about his neck, and he were cast into the sea. </w:t>
      </w:r>
    </w:p>
    <w:p w:rsidR="00780A91" w:rsidRDefault="00780A91" w:rsidP="00780A91">
      <w:pPr>
        <w:spacing w:after="0" w:line="240" w:lineRule="auto"/>
        <w:rPr>
          <w:rFonts w:ascii="Times New Roman" w:hAnsi="Times New Roman"/>
          <w:color w:val="000000"/>
          <w:sz w:val="40"/>
          <w:szCs w:val="40"/>
        </w:rPr>
      </w:pPr>
    </w:p>
    <w:p w:rsidR="004C3695" w:rsidRPr="0059520C" w:rsidRDefault="00E87D46" w:rsidP="00780A91">
      <w:pPr>
        <w:spacing w:after="0" w:line="240" w:lineRule="auto"/>
        <w:rPr>
          <w:rFonts w:ascii="Times New Roman" w:hAnsi="Times New Roman"/>
          <w:color w:val="000000"/>
          <w:sz w:val="40"/>
          <w:szCs w:val="40"/>
        </w:rPr>
      </w:pPr>
      <w:r w:rsidRPr="0059520C">
        <w:rPr>
          <w:rFonts w:ascii="Times New Roman" w:hAnsi="Times New Roman"/>
          <w:color w:val="000000"/>
          <w:sz w:val="40"/>
          <w:szCs w:val="40"/>
        </w:rPr>
        <w:t xml:space="preserve">Jesus taught that love toward God and humankind is the ideal </w:t>
      </w:r>
      <w:r w:rsidR="000E7A18" w:rsidRPr="0059520C">
        <w:rPr>
          <w:rFonts w:ascii="Times New Roman" w:hAnsi="Times New Roman"/>
          <w:color w:val="000000"/>
          <w:sz w:val="40"/>
          <w:szCs w:val="40"/>
        </w:rPr>
        <w:t>of</w:t>
      </w:r>
      <w:r w:rsidRPr="0059520C">
        <w:rPr>
          <w:rFonts w:ascii="Times New Roman" w:hAnsi="Times New Roman"/>
          <w:color w:val="000000"/>
          <w:sz w:val="40"/>
          <w:szCs w:val="40"/>
        </w:rPr>
        <w:t xml:space="preserve"> right living. </w:t>
      </w:r>
      <w:r w:rsidR="000E7A18" w:rsidRPr="0059520C">
        <w:rPr>
          <w:rFonts w:ascii="Times New Roman" w:hAnsi="Times New Roman"/>
          <w:color w:val="000000"/>
          <w:sz w:val="40"/>
          <w:szCs w:val="40"/>
        </w:rPr>
        <w:t xml:space="preserve"> </w:t>
      </w:r>
      <w:r w:rsidR="00FA2185" w:rsidRPr="0059520C">
        <w:rPr>
          <w:rFonts w:ascii="Times New Roman" w:hAnsi="Times New Roman"/>
          <w:color w:val="000000"/>
          <w:sz w:val="40"/>
          <w:szCs w:val="40"/>
        </w:rPr>
        <w:t xml:space="preserve">In John 13:35 </w:t>
      </w:r>
      <w:r w:rsidR="00FA2185" w:rsidRPr="0059520C">
        <w:rPr>
          <w:rFonts w:ascii="Times New Roman" w:hAnsi="Times New Roman"/>
          <w:i/>
          <w:color w:val="000000"/>
          <w:sz w:val="40"/>
          <w:szCs w:val="40"/>
        </w:rPr>
        <w:t>"By this all men will know that you are my disciples, if you love one another."</w:t>
      </w:r>
      <w:r w:rsidR="00FA2185" w:rsidRPr="0059520C">
        <w:rPr>
          <w:rFonts w:ascii="Times New Roman" w:hAnsi="Times New Roman"/>
          <w:color w:val="000000"/>
          <w:sz w:val="40"/>
          <w:szCs w:val="40"/>
        </w:rPr>
        <w:t xml:space="preserve"> </w:t>
      </w:r>
      <w:r w:rsidRPr="0059520C">
        <w:rPr>
          <w:rFonts w:ascii="Times New Roman" w:hAnsi="Times New Roman"/>
          <w:color w:val="000000"/>
          <w:sz w:val="40"/>
          <w:szCs w:val="40"/>
        </w:rPr>
        <w:t xml:space="preserve">The translation of </w:t>
      </w:r>
      <w:r w:rsidR="00F5740B" w:rsidRPr="0059520C">
        <w:rPr>
          <w:rFonts w:ascii="Times New Roman" w:hAnsi="Times New Roman"/>
          <w:color w:val="000000"/>
          <w:sz w:val="40"/>
          <w:szCs w:val="40"/>
        </w:rPr>
        <w:t>‘</w:t>
      </w:r>
      <w:r w:rsidRPr="0059520C">
        <w:rPr>
          <w:rFonts w:ascii="Times New Roman" w:hAnsi="Times New Roman"/>
          <w:color w:val="000000"/>
          <w:sz w:val="40"/>
          <w:szCs w:val="40"/>
        </w:rPr>
        <w:t>love</w:t>
      </w:r>
      <w:r w:rsidR="00F5740B" w:rsidRPr="0059520C">
        <w:rPr>
          <w:rFonts w:ascii="Times New Roman" w:hAnsi="Times New Roman"/>
          <w:color w:val="000000"/>
          <w:sz w:val="40"/>
          <w:szCs w:val="40"/>
        </w:rPr>
        <w:t>’</w:t>
      </w:r>
      <w:r w:rsidRPr="0059520C">
        <w:rPr>
          <w:rFonts w:ascii="Times New Roman" w:hAnsi="Times New Roman"/>
          <w:color w:val="000000"/>
          <w:sz w:val="40"/>
          <w:szCs w:val="40"/>
        </w:rPr>
        <w:t xml:space="preserve"> from the Greek implies the concept of friendship to </w:t>
      </w:r>
      <w:r w:rsidR="00F5740B" w:rsidRPr="0059520C">
        <w:rPr>
          <w:rFonts w:ascii="Times New Roman" w:hAnsi="Times New Roman"/>
          <w:color w:val="000000"/>
          <w:sz w:val="40"/>
          <w:szCs w:val="40"/>
        </w:rPr>
        <w:t>each other</w:t>
      </w:r>
      <w:r w:rsidRPr="0059520C">
        <w:rPr>
          <w:rFonts w:ascii="Times New Roman" w:hAnsi="Times New Roman"/>
          <w:color w:val="000000"/>
          <w:sz w:val="40"/>
          <w:szCs w:val="40"/>
        </w:rPr>
        <w:t xml:space="preserve"> and </w:t>
      </w:r>
      <w:r w:rsidRPr="0059520C">
        <w:rPr>
          <w:rFonts w:ascii="Times New Roman" w:hAnsi="Times New Roman"/>
          <w:color w:val="000000"/>
          <w:sz w:val="40"/>
          <w:szCs w:val="40"/>
        </w:rPr>
        <w:lastRenderedPageBreak/>
        <w:t xml:space="preserve">God, and would consequently lead to service of both. </w:t>
      </w:r>
      <w:r w:rsidR="0057115E" w:rsidRPr="0059520C">
        <w:rPr>
          <w:rFonts w:ascii="Times New Roman" w:hAnsi="Times New Roman"/>
          <w:i/>
          <w:color w:val="000000"/>
          <w:sz w:val="40"/>
          <w:szCs w:val="40"/>
        </w:rPr>
        <w:t>“Whoever wants to become great among you must be your servant, and whoever want</w:t>
      </w:r>
      <w:r w:rsidR="00C80D2A" w:rsidRPr="0059520C">
        <w:rPr>
          <w:rFonts w:ascii="Times New Roman" w:hAnsi="Times New Roman"/>
          <w:i/>
          <w:color w:val="000000"/>
          <w:sz w:val="40"/>
          <w:szCs w:val="40"/>
        </w:rPr>
        <w:t>s</w:t>
      </w:r>
      <w:r w:rsidR="0057115E" w:rsidRPr="0059520C">
        <w:rPr>
          <w:rFonts w:ascii="Times New Roman" w:hAnsi="Times New Roman"/>
          <w:i/>
          <w:color w:val="000000"/>
          <w:sz w:val="40"/>
          <w:szCs w:val="40"/>
        </w:rPr>
        <w:t xml:space="preserve"> to take first place among you must be the servant of all; for even the Son of Man came not to be served, but to serve.”</w:t>
      </w:r>
      <w:r w:rsidR="0057115E" w:rsidRPr="0059520C">
        <w:rPr>
          <w:rFonts w:ascii="Times New Roman" w:hAnsi="Times New Roman"/>
          <w:color w:val="000000"/>
          <w:sz w:val="40"/>
          <w:szCs w:val="40"/>
        </w:rPr>
        <w:t xml:space="preserve"> </w:t>
      </w:r>
      <w:r w:rsidR="00C80D2A" w:rsidRPr="0059520C">
        <w:rPr>
          <w:rFonts w:ascii="Times New Roman" w:hAnsi="Times New Roman"/>
          <w:color w:val="000000"/>
          <w:sz w:val="40"/>
          <w:szCs w:val="40"/>
        </w:rPr>
        <w:t>Mark 10:44-46</w:t>
      </w:r>
    </w:p>
    <w:p w:rsidR="00780A91" w:rsidRDefault="00780A91" w:rsidP="00780A91">
      <w:pPr>
        <w:spacing w:after="0" w:line="240" w:lineRule="auto"/>
        <w:rPr>
          <w:rFonts w:ascii="Times New Roman" w:hAnsi="Times New Roman"/>
          <w:color w:val="000000"/>
          <w:sz w:val="40"/>
          <w:szCs w:val="40"/>
        </w:rPr>
      </w:pPr>
    </w:p>
    <w:p w:rsidR="0057115E" w:rsidRPr="0059520C" w:rsidRDefault="0057115E" w:rsidP="00780A91">
      <w:pPr>
        <w:spacing w:after="0" w:line="240" w:lineRule="auto"/>
        <w:rPr>
          <w:rFonts w:ascii="Times New Roman" w:hAnsi="Times New Roman"/>
          <w:color w:val="000000"/>
          <w:sz w:val="40"/>
          <w:szCs w:val="40"/>
        </w:rPr>
      </w:pPr>
      <w:r w:rsidRPr="0059520C">
        <w:rPr>
          <w:rFonts w:ascii="Times New Roman" w:hAnsi="Times New Roman"/>
          <w:color w:val="000000"/>
          <w:sz w:val="40"/>
          <w:szCs w:val="40"/>
        </w:rPr>
        <w:t xml:space="preserve">In contrast to the ceremonial and legal idea of righteousness that </w:t>
      </w:r>
      <w:r w:rsidR="000E7A18" w:rsidRPr="0059520C">
        <w:rPr>
          <w:rFonts w:ascii="Times New Roman" w:hAnsi="Times New Roman"/>
          <w:color w:val="000000"/>
          <w:sz w:val="40"/>
          <w:szCs w:val="40"/>
        </w:rPr>
        <w:t>abounded</w:t>
      </w:r>
      <w:r w:rsidRPr="0059520C">
        <w:rPr>
          <w:rFonts w:ascii="Times New Roman" w:hAnsi="Times New Roman"/>
          <w:color w:val="000000"/>
          <w:sz w:val="40"/>
          <w:szCs w:val="40"/>
        </w:rPr>
        <w:t xml:space="preserve"> in th</w:t>
      </w:r>
      <w:r w:rsidR="00F5740B" w:rsidRPr="0059520C">
        <w:rPr>
          <w:rFonts w:ascii="Times New Roman" w:hAnsi="Times New Roman"/>
          <w:color w:val="000000"/>
          <w:sz w:val="40"/>
          <w:szCs w:val="40"/>
        </w:rPr>
        <w:t>ose days</w:t>
      </w:r>
      <w:r w:rsidRPr="0059520C">
        <w:rPr>
          <w:rFonts w:ascii="Times New Roman" w:hAnsi="Times New Roman"/>
          <w:color w:val="000000"/>
          <w:sz w:val="40"/>
          <w:szCs w:val="40"/>
        </w:rPr>
        <w:t xml:space="preserve">, the ideal for right living </w:t>
      </w:r>
      <w:r w:rsidR="00F5740B" w:rsidRPr="0059520C">
        <w:rPr>
          <w:rFonts w:ascii="Times New Roman" w:hAnsi="Times New Roman"/>
          <w:color w:val="000000"/>
          <w:sz w:val="40"/>
          <w:szCs w:val="40"/>
        </w:rPr>
        <w:t xml:space="preserve">according to </w:t>
      </w:r>
      <w:r w:rsidRPr="0059520C">
        <w:rPr>
          <w:rFonts w:ascii="Times New Roman" w:hAnsi="Times New Roman"/>
          <w:color w:val="000000"/>
          <w:sz w:val="40"/>
          <w:szCs w:val="40"/>
        </w:rPr>
        <w:t xml:space="preserve">Jesus </w:t>
      </w:r>
      <w:r w:rsidR="00F5740B" w:rsidRPr="0059520C">
        <w:rPr>
          <w:rFonts w:ascii="Times New Roman" w:hAnsi="Times New Roman"/>
          <w:color w:val="000000"/>
          <w:sz w:val="40"/>
          <w:szCs w:val="40"/>
        </w:rPr>
        <w:t xml:space="preserve">could be </w:t>
      </w:r>
      <w:r w:rsidRPr="0059520C">
        <w:rPr>
          <w:rFonts w:ascii="Times New Roman" w:hAnsi="Times New Roman"/>
          <w:color w:val="000000"/>
          <w:sz w:val="40"/>
          <w:szCs w:val="40"/>
        </w:rPr>
        <w:t xml:space="preserve">summed up </w:t>
      </w:r>
      <w:r w:rsidR="00BF7ADC" w:rsidRPr="0059520C">
        <w:rPr>
          <w:rFonts w:ascii="Times New Roman" w:hAnsi="Times New Roman"/>
          <w:color w:val="000000"/>
          <w:sz w:val="40"/>
          <w:szCs w:val="40"/>
        </w:rPr>
        <w:t xml:space="preserve">by </w:t>
      </w:r>
      <w:r w:rsidRPr="0059520C">
        <w:rPr>
          <w:rFonts w:ascii="Times New Roman" w:hAnsi="Times New Roman"/>
          <w:color w:val="000000"/>
          <w:sz w:val="40"/>
          <w:szCs w:val="40"/>
        </w:rPr>
        <w:t xml:space="preserve">the Golden rule: </w:t>
      </w:r>
      <w:r w:rsidR="00F5740B" w:rsidRPr="0059520C">
        <w:rPr>
          <w:rFonts w:ascii="Times New Roman" w:hAnsi="Times New Roman"/>
          <w:i/>
          <w:color w:val="000000"/>
          <w:sz w:val="40"/>
          <w:szCs w:val="40"/>
        </w:rPr>
        <w:t>“</w:t>
      </w:r>
      <w:r w:rsidRPr="0059520C">
        <w:rPr>
          <w:rFonts w:ascii="Times New Roman" w:hAnsi="Times New Roman"/>
          <w:i/>
          <w:color w:val="000000"/>
          <w:sz w:val="40"/>
          <w:szCs w:val="40"/>
        </w:rPr>
        <w:t>Do unto other as you would have others do unto you,”</w:t>
      </w:r>
      <w:r w:rsidRPr="0059520C">
        <w:rPr>
          <w:rFonts w:ascii="Times New Roman" w:hAnsi="Times New Roman"/>
          <w:color w:val="000000"/>
          <w:sz w:val="40"/>
          <w:szCs w:val="40"/>
        </w:rPr>
        <w:t xml:space="preserve"> meaning</w:t>
      </w:r>
      <w:r w:rsidR="00F5740B" w:rsidRPr="0059520C">
        <w:rPr>
          <w:rFonts w:ascii="Times New Roman" w:hAnsi="Times New Roman"/>
          <w:color w:val="000000"/>
          <w:sz w:val="40"/>
          <w:szCs w:val="40"/>
        </w:rPr>
        <w:t xml:space="preserve">: </w:t>
      </w:r>
      <w:r w:rsidRPr="0059520C">
        <w:rPr>
          <w:rFonts w:ascii="Times New Roman" w:hAnsi="Times New Roman"/>
          <w:color w:val="000000"/>
          <w:sz w:val="40"/>
          <w:szCs w:val="40"/>
        </w:rPr>
        <w:t xml:space="preserve">treat and serve others how you would want to be treated and served.  </w:t>
      </w:r>
    </w:p>
    <w:p w:rsidR="00780A91" w:rsidRDefault="00780A91" w:rsidP="00780A91">
      <w:pPr>
        <w:spacing w:after="0" w:line="240" w:lineRule="auto"/>
        <w:rPr>
          <w:rFonts w:ascii="Times New Roman" w:hAnsi="Times New Roman"/>
          <w:color w:val="000000"/>
          <w:sz w:val="40"/>
          <w:szCs w:val="40"/>
        </w:rPr>
      </w:pPr>
    </w:p>
    <w:p w:rsidR="00F01332" w:rsidRPr="0059520C" w:rsidRDefault="00F01332" w:rsidP="00780A91">
      <w:pPr>
        <w:spacing w:after="0" w:line="240" w:lineRule="auto"/>
        <w:rPr>
          <w:rFonts w:ascii="Times New Roman" w:hAnsi="Times New Roman"/>
          <w:color w:val="000000"/>
          <w:sz w:val="40"/>
          <w:szCs w:val="40"/>
        </w:rPr>
      </w:pPr>
      <w:r w:rsidRPr="0059520C">
        <w:rPr>
          <w:rFonts w:ascii="Times New Roman" w:hAnsi="Times New Roman"/>
          <w:color w:val="000000"/>
          <w:sz w:val="40"/>
          <w:szCs w:val="40"/>
        </w:rPr>
        <w:t xml:space="preserve">He taught </w:t>
      </w:r>
      <w:r w:rsidR="00BF7ADC" w:rsidRPr="0059520C">
        <w:rPr>
          <w:rFonts w:ascii="Times New Roman" w:hAnsi="Times New Roman"/>
          <w:color w:val="000000"/>
          <w:sz w:val="40"/>
          <w:szCs w:val="40"/>
        </w:rPr>
        <w:t xml:space="preserve">that </w:t>
      </w:r>
      <w:r w:rsidRPr="0059520C">
        <w:rPr>
          <w:rFonts w:ascii="Times New Roman" w:hAnsi="Times New Roman"/>
          <w:color w:val="000000"/>
          <w:sz w:val="40"/>
          <w:szCs w:val="40"/>
        </w:rPr>
        <w:t xml:space="preserve">non-resistance and non-violence </w:t>
      </w:r>
      <w:r w:rsidR="00BF7ADC" w:rsidRPr="0059520C">
        <w:rPr>
          <w:rFonts w:ascii="Times New Roman" w:hAnsi="Times New Roman"/>
          <w:color w:val="000000"/>
          <w:sz w:val="40"/>
          <w:szCs w:val="40"/>
        </w:rPr>
        <w:t xml:space="preserve">was acceptable, </w:t>
      </w:r>
      <w:r w:rsidRPr="0059520C">
        <w:rPr>
          <w:rFonts w:ascii="Times New Roman" w:hAnsi="Times New Roman"/>
          <w:color w:val="000000"/>
          <w:sz w:val="40"/>
          <w:szCs w:val="40"/>
        </w:rPr>
        <w:t>rather than perpetuating the rule of force that dominated his previous generations. Matthew 5:37-</w:t>
      </w:r>
      <w:r w:rsidR="007312E3" w:rsidRPr="0059520C">
        <w:rPr>
          <w:rFonts w:ascii="Times New Roman" w:hAnsi="Times New Roman"/>
          <w:color w:val="000000"/>
          <w:sz w:val="40"/>
          <w:szCs w:val="40"/>
        </w:rPr>
        <w:t xml:space="preserve">39 </w:t>
      </w:r>
      <w:r w:rsidR="007312E3" w:rsidRPr="0059520C">
        <w:rPr>
          <w:rFonts w:ascii="Times New Roman" w:hAnsi="Times New Roman"/>
          <w:i/>
          <w:color w:val="000000"/>
          <w:sz w:val="40"/>
          <w:szCs w:val="40"/>
        </w:rPr>
        <w:t>“</w:t>
      </w:r>
      <w:r w:rsidRPr="0059520C">
        <w:rPr>
          <w:rFonts w:ascii="Times New Roman" w:hAnsi="Times New Roman"/>
          <w:i/>
          <w:color w:val="000000"/>
          <w:sz w:val="40"/>
          <w:szCs w:val="40"/>
        </w:rPr>
        <w:t xml:space="preserve">You have heard that it was said, </w:t>
      </w:r>
      <w:r w:rsidR="00BF7ADC" w:rsidRPr="0059520C">
        <w:rPr>
          <w:rFonts w:ascii="Times New Roman" w:hAnsi="Times New Roman"/>
          <w:i/>
          <w:color w:val="000000"/>
          <w:sz w:val="40"/>
          <w:szCs w:val="40"/>
        </w:rPr>
        <w:t>“An</w:t>
      </w:r>
      <w:r w:rsidR="007312E3" w:rsidRPr="0059520C">
        <w:rPr>
          <w:rFonts w:ascii="Times New Roman" w:hAnsi="Times New Roman"/>
          <w:i/>
          <w:color w:val="000000"/>
          <w:sz w:val="40"/>
          <w:szCs w:val="40"/>
        </w:rPr>
        <w:t xml:space="preserve"> eye for an eye and a tooth for a tooth. </w:t>
      </w:r>
      <w:r w:rsidRPr="0059520C">
        <w:rPr>
          <w:rFonts w:ascii="Times New Roman" w:hAnsi="Times New Roman"/>
          <w:b/>
          <w:bCs/>
          <w:i/>
          <w:color w:val="000000"/>
          <w:sz w:val="40"/>
          <w:szCs w:val="40"/>
          <w:vertAlign w:val="superscript"/>
        </w:rPr>
        <w:t>39</w:t>
      </w:r>
      <w:r w:rsidRPr="0059520C">
        <w:rPr>
          <w:rFonts w:ascii="Times New Roman" w:hAnsi="Times New Roman"/>
          <w:i/>
          <w:color w:val="000000"/>
          <w:sz w:val="40"/>
          <w:szCs w:val="40"/>
        </w:rPr>
        <w:t xml:space="preserve">But I say to you, do not resist an evil person; but whoever slaps you on your right cheek, </w:t>
      </w:r>
      <w:proofErr w:type="gramStart"/>
      <w:r w:rsidRPr="0059520C">
        <w:rPr>
          <w:rFonts w:ascii="Times New Roman" w:hAnsi="Times New Roman"/>
          <w:i/>
          <w:color w:val="000000"/>
          <w:sz w:val="40"/>
          <w:szCs w:val="40"/>
        </w:rPr>
        <w:t>turn</w:t>
      </w:r>
      <w:proofErr w:type="gramEnd"/>
      <w:r w:rsidRPr="0059520C">
        <w:rPr>
          <w:rFonts w:ascii="Times New Roman" w:hAnsi="Times New Roman"/>
          <w:i/>
          <w:color w:val="000000"/>
          <w:sz w:val="40"/>
          <w:szCs w:val="40"/>
        </w:rPr>
        <w:t xml:space="preserve"> the other to him also.</w:t>
      </w:r>
      <w:r w:rsidR="00BF7ADC" w:rsidRPr="0059520C">
        <w:rPr>
          <w:rFonts w:ascii="Times New Roman" w:hAnsi="Times New Roman"/>
          <w:i/>
          <w:color w:val="000000"/>
          <w:sz w:val="40"/>
          <w:szCs w:val="40"/>
        </w:rPr>
        <w:t>”</w:t>
      </w:r>
      <w:r w:rsidRPr="0059520C">
        <w:rPr>
          <w:rFonts w:ascii="Times New Roman" w:hAnsi="Times New Roman"/>
          <w:color w:val="000000"/>
          <w:sz w:val="40"/>
          <w:szCs w:val="40"/>
        </w:rPr>
        <w:t xml:space="preserve"> </w:t>
      </w:r>
    </w:p>
    <w:p w:rsidR="00780A91" w:rsidRDefault="00780A91" w:rsidP="00780A91">
      <w:pPr>
        <w:spacing w:after="0" w:line="240" w:lineRule="auto"/>
        <w:rPr>
          <w:rFonts w:ascii="Times New Roman" w:hAnsi="Times New Roman"/>
          <w:noProof/>
          <w:sz w:val="40"/>
          <w:szCs w:val="40"/>
        </w:rPr>
      </w:pPr>
    </w:p>
    <w:p w:rsidR="000E7A18" w:rsidRPr="0059520C" w:rsidRDefault="00F01332" w:rsidP="00780A91">
      <w:pPr>
        <w:spacing w:after="0" w:line="240" w:lineRule="auto"/>
        <w:rPr>
          <w:rFonts w:ascii="Times New Roman" w:hAnsi="Times New Roman"/>
          <w:noProof/>
          <w:sz w:val="40"/>
          <w:szCs w:val="40"/>
        </w:rPr>
      </w:pPr>
      <w:r w:rsidRPr="0059520C">
        <w:rPr>
          <w:rFonts w:ascii="Times New Roman" w:hAnsi="Times New Roman"/>
          <w:noProof/>
          <w:sz w:val="40"/>
          <w:szCs w:val="40"/>
        </w:rPr>
        <w:t xml:space="preserve">He taught </w:t>
      </w:r>
      <w:r w:rsidR="00BF7ADC" w:rsidRPr="0059520C">
        <w:rPr>
          <w:rFonts w:ascii="Times New Roman" w:hAnsi="Times New Roman"/>
          <w:noProof/>
          <w:sz w:val="40"/>
          <w:szCs w:val="40"/>
        </w:rPr>
        <w:t xml:space="preserve">us </w:t>
      </w:r>
      <w:r w:rsidRPr="0059520C">
        <w:rPr>
          <w:rFonts w:ascii="Times New Roman" w:hAnsi="Times New Roman"/>
          <w:noProof/>
          <w:sz w:val="40"/>
          <w:szCs w:val="40"/>
        </w:rPr>
        <w:t xml:space="preserve">to see things differently, and to control hatred, resentment, and vengance. Jesus advocated courage, justice, and firmness when the occasion called for it, just as quickly as compassion, tenderness, and mercy.  </w:t>
      </w:r>
    </w:p>
    <w:p w:rsidR="00780A91" w:rsidRDefault="00780A91" w:rsidP="00780A91">
      <w:pPr>
        <w:spacing w:after="0" w:line="240" w:lineRule="auto"/>
        <w:rPr>
          <w:rFonts w:ascii="Times New Roman" w:hAnsi="Times New Roman"/>
          <w:noProof/>
          <w:sz w:val="40"/>
          <w:szCs w:val="40"/>
        </w:rPr>
      </w:pPr>
    </w:p>
    <w:p w:rsidR="008B13CC" w:rsidRPr="0059520C" w:rsidRDefault="008B13CC" w:rsidP="00780A91">
      <w:pPr>
        <w:spacing w:after="0" w:line="240" w:lineRule="auto"/>
        <w:rPr>
          <w:rFonts w:ascii="Times New Roman" w:hAnsi="Times New Roman"/>
          <w:i/>
          <w:noProof/>
          <w:sz w:val="40"/>
          <w:szCs w:val="40"/>
        </w:rPr>
      </w:pPr>
      <w:r w:rsidRPr="0059520C">
        <w:rPr>
          <w:rFonts w:ascii="Times New Roman" w:hAnsi="Times New Roman"/>
          <w:noProof/>
          <w:sz w:val="40"/>
          <w:szCs w:val="40"/>
        </w:rPr>
        <w:t xml:space="preserve">Jesus taught a strong sense of love for self, as well as </w:t>
      </w:r>
      <w:r w:rsidR="00BF7ADC" w:rsidRPr="0059520C">
        <w:rPr>
          <w:rFonts w:ascii="Times New Roman" w:hAnsi="Times New Roman"/>
          <w:noProof/>
          <w:sz w:val="40"/>
          <w:szCs w:val="40"/>
        </w:rPr>
        <w:t xml:space="preserve">for </w:t>
      </w:r>
      <w:r w:rsidRPr="0059520C">
        <w:rPr>
          <w:rFonts w:ascii="Times New Roman" w:hAnsi="Times New Roman"/>
          <w:noProof/>
          <w:sz w:val="40"/>
          <w:szCs w:val="40"/>
        </w:rPr>
        <w:t xml:space="preserve">God and others. He taught to give up </w:t>
      </w:r>
      <w:r w:rsidR="00BF7ADC" w:rsidRPr="0059520C">
        <w:rPr>
          <w:rFonts w:ascii="Times New Roman" w:hAnsi="Times New Roman"/>
          <w:noProof/>
          <w:sz w:val="40"/>
          <w:szCs w:val="40"/>
        </w:rPr>
        <w:t>anger</w:t>
      </w:r>
      <w:r w:rsidRPr="0059520C">
        <w:rPr>
          <w:rFonts w:ascii="Times New Roman" w:hAnsi="Times New Roman"/>
          <w:noProof/>
          <w:sz w:val="40"/>
          <w:szCs w:val="40"/>
        </w:rPr>
        <w:t xml:space="preserve">, but not to denounce the self. We have rights, as does our neighbor. Jesus expressed open resentment to an unwarranted blow form a guard in John 18:23 </w:t>
      </w:r>
      <w:r w:rsidRPr="0059520C">
        <w:rPr>
          <w:rFonts w:ascii="Times New Roman" w:hAnsi="Times New Roman"/>
          <w:b/>
          <w:bCs/>
          <w:i/>
          <w:color w:val="000000"/>
          <w:sz w:val="40"/>
          <w:szCs w:val="40"/>
          <w:vertAlign w:val="superscript"/>
        </w:rPr>
        <w:lastRenderedPageBreak/>
        <w:t>23</w:t>
      </w:r>
      <w:r w:rsidRPr="0059520C">
        <w:rPr>
          <w:rFonts w:ascii="Times New Roman" w:hAnsi="Times New Roman"/>
          <w:i/>
          <w:color w:val="000000"/>
          <w:sz w:val="40"/>
          <w:szCs w:val="40"/>
        </w:rPr>
        <w:t>"If I said something wrong," Jesus replied, "testify as to what is wrong. But if I spoke the truth, why did you strike me?"</w:t>
      </w:r>
    </w:p>
    <w:p w:rsidR="00780A91" w:rsidRDefault="00780A91" w:rsidP="00780A91">
      <w:pPr>
        <w:spacing w:after="0" w:line="240" w:lineRule="auto"/>
        <w:rPr>
          <w:rFonts w:ascii="Times New Roman" w:hAnsi="Times New Roman"/>
          <w:noProof/>
          <w:sz w:val="40"/>
          <w:szCs w:val="40"/>
        </w:rPr>
      </w:pPr>
    </w:p>
    <w:p w:rsidR="008B13CC" w:rsidRDefault="008B13CC" w:rsidP="00780A91">
      <w:pPr>
        <w:spacing w:after="0" w:line="240" w:lineRule="auto"/>
        <w:rPr>
          <w:rFonts w:ascii="Times New Roman" w:hAnsi="Times New Roman"/>
          <w:noProof/>
          <w:sz w:val="40"/>
          <w:szCs w:val="40"/>
        </w:rPr>
      </w:pPr>
      <w:r w:rsidRPr="0059520C">
        <w:rPr>
          <w:rFonts w:ascii="Times New Roman" w:hAnsi="Times New Roman"/>
          <w:noProof/>
          <w:sz w:val="40"/>
          <w:szCs w:val="40"/>
        </w:rPr>
        <w:t>Jesus taught that salvation came from turning our back on sin, or our lower human motivations, and align</w:t>
      </w:r>
      <w:r w:rsidR="00BF7ADC" w:rsidRPr="0059520C">
        <w:rPr>
          <w:rFonts w:ascii="Times New Roman" w:hAnsi="Times New Roman"/>
          <w:noProof/>
          <w:sz w:val="40"/>
          <w:szCs w:val="40"/>
        </w:rPr>
        <w:t>ing</w:t>
      </w:r>
      <w:r w:rsidRPr="0059520C">
        <w:rPr>
          <w:rFonts w:ascii="Times New Roman" w:hAnsi="Times New Roman"/>
          <w:noProof/>
          <w:sz w:val="40"/>
          <w:szCs w:val="40"/>
        </w:rPr>
        <w:t xml:space="preserve"> our actions and thoughts with our Child of God natures</w:t>
      </w:r>
      <w:r w:rsidR="00BF7ADC" w:rsidRPr="0059520C">
        <w:rPr>
          <w:rFonts w:ascii="Times New Roman" w:hAnsi="Times New Roman"/>
          <w:noProof/>
          <w:sz w:val="40"/>
          <w:szCs w:val="40"/>
        </w:rPr>
        <w:t>, with the God-qualites</w:t>
      </w:r>
      <w:r w:rsidRPr="0059520C">
        <w:rPr>
          <w:rFonts w:ascii="Times New Roman" w:hAnsi="Times New Roman"/>
          <w:noProof/>
          <w:sz w:val="40"/>
          <w:szCs w:val="40"/>
        </w:rPr>
        <w:t xml:space="preserve">. </w:t>
      </w:r>
    </w:p>
    <w:p w:rsidR="00780A91" w:rsidRDefault="00780A91" w:rsidP="00780A91">
      <w:pPr>
        <w:spacing w:after="0" w:line="240" w:lineRule="auto"/>
        <w:rPr>
          <w:rFonts w:ascii="Times New Roman" w:hAnsi="Times New Roman"/>
          <w:noProof/>
          <w:sz w:val="40"/>
          <w:szCs w:val="40"/>
        </w:rPr>
      </w:pPr>
    </w:p>
    <w:p w:rsidR="00BF4729" w:rsidRPr="0059520C" w:rsidRDefault="00BF4729" w:rsidP="00780A91">
      <w:pPr>
        <w:spacing w:after="0" w:line="240" w:lineRule="auto"/>
        <w:rPr>
          <w:rFonts w:ascii="Times New Roman" w:hAnsi="Times New Roman"/>
          <w:noProof/>
          <w:sz w:val="40"/>
          <w:szCs w:val="40"/>
        </w:rPr>
      </w:pPr>
      <w:r>
        <w:rPr>
          <w:rFonts w:ascii="Times New Roman" w:hAnsi="Times New Roman"/>
          <w:noProof/>
          <w:sz w:val="40"/>
          <w:szCs w:val="40"/>
        </w:rPr>
        <w:t>He taught that we should forgive those who have wronged us, to recognize the God within them and realize they are struggling with the same challenges we face and not judge them.</w:t>
      </w:r>
    </w:p>
    <w:p w:rsidR="00780A91" w:rsidRDefault="00780A91" w:rsidP="00780A91">
      <w:pPr>
        <w:spacing w:after="0" w:line="240" w:lineRule="auto"/>
        <w:rPr>
          <w:rFonts w:ascii="Times New Roman" w:hAnsi="Times New Roman"/>
          <w:noProof/>
          <w:sz w:val="40"/>
          <w:szCs w:val="40"/>
        </w:rPr>
      </w:pPr>
    </w:p>
    <w:p w:rsidR="007A5B68" w:rsidRPr="0059520C" w:rsidRDefault="007A5B68" w:rsidP="00780A91">
      <w:pPr>
        <w:spacing w:after="0" w:line="240" w:lineRule="auto"/>
        <w:rPr>
          <w:rFonts w:ascii="Times New Roman" w:hAnsi="Times New Roman"/>
          <w:noProof/>
          <w:sz w:val="40"/>
          <w:szCs w:val="40"/>
        </w:rPr>
      </w:pPr>
      <w:r w:rsidRPr="0059520C">
        <w:rPr>
          <w:rFonts w:ascii="Times New Roman" w:hAnsi="Times New Roman"/>
          <w:noProof/>
          <w:sz w:val="40"/>
          <w:szCs w:val="40"/>
        </w:rPr>
        <w:t xml:space="preserve">In his </w:t>
      </w:r>
      <w:r w:rsidR="00C80D2A" w:rsidRPr="0059520C">
        <w:rPr>
          <w:rFonts w:ascii="Times New Roman" w:hAnsi="Times New Roman"/>
          <w:noProof/>
          <w:sz w:val="40"/>
          <w:szCs w:val="40"/>
        </w:rPr>
        <w:t xml:space="preserve">own </w:t>
      </w:r>
      <w:r w:rsidRPr="0059520C">
        <w:rPr>
          <w:rFonts w:ascii="Times New Roman" w:hAnsi="Times New Roman"/>
          <w:noProof/>
          <w:sz w:val="40"/>
          <w:szCs w:val="40"/>
        </w:rPr>
        <w:t xml:space="preserve">perfection of claiming his birthright as a Child of God, his nature blended the mild and the stern. Jesus set the example in words and deeds. Jesus knew that his life expressed the ideals he taught, the </w:t>
      </w:r>
      <w:r w:rsidR="00BF7ADC" w:rsidRPr="0059520C">
        <w:rPr>
          <w:rFonts w:ascii="Times New Roman" w:hAnsi="Times New Roman"/>
          <w:noProof/>
          <w:sz w:val="40"/>
          <w:szCs w:val="40"/>
        </w:rPr>
        <w:t>values</w:t>
      </w:r>
      <w:r w:rsidRPr="0059520C">
        <w:rPr>
          <w:rFonts w:ascii="Times New Roman" w:hAnsi="Times New Roman"/>
          <w:noProof/>
          <w:sz w:val="40"/>
          <w:szCs w:val="40"/>
        </w:rPr>
        <w:t>s that God wanted all of His children to know and live. This is the motivation</w:t>
      </w:r>
      <w:r w:rsidR="00BF7ADC" w:rsidRPr="0059520C">
        <w:rPr>
          <w:rFonts w:ascii="Times New Roman" w:hAnsi="Times New Roman"/>
          <w:noProof/>
          <w:sz w:val="40"/>
          <w:szCs w:val="40"/>
        </w:rPr>
        <w:t xml:space="preserve"> for him</w:t>
      </w:r>
      <w:r w:rsidRPr="0059520C">
        <w:rPr>
          <w:rFonts w:ascii="Times New Roman" w:hAnsi="Times New Roman"/>
          <w:noProof/>
          <w:sz w:val="40"/>
          <w:szCs w:val="40"/>
        </w:rPr>
        <w:t xml:space="preserve"> to say, “My Father and I are one.” It is as if Jesus was saying , “The will of my Father and what I do, think, and teach, are one.” “No one can come to the Father, except through me</w:t>
      </w:r>
      <w:r w:rsidR="00BF7ADC" w:rsidRPr="0059520C">
        <w:rPr>
          <w:rFonts w:ascii="Times New Roman" w:hAnsi="Times New Roman"/>
          <w:noProof/>
          <w:sz w:val="40"/>
          <w:szCs w:val="40"/>
        </w:rPr>
        <w:t>.</w:t>
      </w:r>
      <w:r w:rsidRPr="0059520C">
        <w:rPr>
          <w:rFonts w:ascii="Times New Roman" w:hAnsi="Times New Roman"/>
          <w:noProof/>
          <w:sz w:val="40"/>
          <w:szCs w:val="40"/>
        </w:rPr>
        <w:t xml:space="preserve">” </w:t>
      </w:r>
      <w:r w:rsidR="00BF7ADC" w:rsidRPr="0059520C">
        <w:rPr>
          <w:rFonts w:ascii="Times New Roman" w:hAnsi="Times New Roman"/>
          <w:noProof/>
          <w:sz w:val="40"/>
          <w:szCs w:val="40"/>
        </w:rPr>
        <w:t xml:space="preserve">My interpretation is that </w:t>
      </w:r>
      <w:r w:rsidRPr="0059520C">
        <w:rPr>
          <w:rFonts w:ascii="Times New Roman" w:hAnsi="Times New Roman"/>
          <w:noProof/>
          <w:sz w:val="40"/>
          <w:szCs w:val="40"/>
        </w:rPr>
        <w:t xml:space="preserve">no one can know the Kingdom of God and all the blessings that God holds except by following my example. </w:t>
      </w:r>
    </w:p>
    <w:p w:rsidR="00780A91" w:rsidRDefault="00780A91" w:rsidP="00780A91">
      <w:pPr>
        <w:spacing w:after="0" w:line="240" w:lineRule="auto"/>
        <w:rPr>
          <w:rFonts w:ascii="Times New Roman" w:hAnsi="Times New Roman"/>
          <w:noProof/>
          <w:sz w:val="40"/>
          <w:szCs w:val="40"/>
        </w:rPr>
      </w:pPr>
    </w:p>
    <w:p w:rsidR="007A5B68" w:rsidRPr="0059520C" w:rsidRDefault="007A5B68" w:rsidP="00780A91">
      <w:pPr>
        <w:spacing w:after="0" w:line="240" w:lineRule="auto"/>
        <w:rPr>
          <w:rFonts w:ascii="Times New Roman" w:hAnsi="Times New Roman"/>
          <w:noProof/>
          <w:sz w:val="40"/>
          <w:szCs w:val="40"/>
        </w:rPr>
      </w:pPr>
      <w:r w:rsidRPr="0059520C">
        <w:rPr>
          <w:rFonts w:ascii="Times New Roman" w:hAnsi="Times New Roman"/>
          <w:noProof/>
          <w:sz w:val="40"/>
          <w:szCs w:val="40"/>
        </w:rPr>
        <w:t xml:space="preserve">When we follow that example – loving God, loving others in a manner of friendship, loving and respecting ouselves, giving service to God and humankind, </w:t>
      </w:r>
      <w:r w:rsidR="00BF7ADC" w:rsidRPr="0059520C">
        <w:rPr>
          <w:rFonts w:ascii="Times New Roman" w:hAnsi="Times New Roman"/>
          <w:noProof/>
          <w:sz w:val="40"/>
          <w:szCs w:val="40"/>
        </w:rPr>
        <w:t xml:space="preserve">in other words, </w:t>
      </w:r>
      <w:r w:rsidRPr="0059520C">
        <w:rPr>
          <w:rFonts w:ascii="Times New Roman" w:hAnsi="Times New Roman"/>
          <w:noProof/>
          <w:sz w:val="40"/>
          <w:szCs w:val="40"/>
        </w:rPr>
        <w:t>following the example as Jesus lived then we would be re-born, reconstructed, renewed.</w:t>
      </w:r>
    </w:p>
    <w:p w:rsidR="00780A91" w:rsidRDefault="00780A91" w:rsidP="00780A91">
      <w:pPr>
        <w:spacing w:after="0" w:line="240" w:lineRule="auto"/>
        <w:rPr>
          <w:rFonts w:ascii="Times New Roman" w:hAnsi="Times New Roman"/>
          <w:noProof/>
          <w:sz w:val="40"/>
          <w:szCs w:val="40"/>
        </w:rPr>
      </w:pPr>
    </w:p>
    <w:p w:rsidR="00D16574" w:rsidRPr="0059520C" w:rsidRDefault="00D16574" w:rsidP="00780A91">
      <w:pPr>
        <w:spacing w:after="0" w:line="240" w:lineRule="auto"/>
        <w:rPr>
          <w:rFonts w:ascii="Times New Roman" w:hAnsi="Times New Roman"/>
          <w:noProof/>
          <w:sz w:val="40"/>
          <w:szCs w:val="40"/>
        </w:rPr>
      </w:pPr>
      <w:r w:rsidRPr="0059520C">
        <w:rPr>
          <w:rFonts w:ascii="Times New Roman" w:hAnsi="Times New Roman"/>
          <w:noProof/>
          <w:sz w:val="40"/>
          <w:szCs w:val="40"/>
        </w:rPr>
        <w:lastRenderedPageBreak/>
        <w:t xml:space="preserve">Even the death of Jesus was intended to encourage us to submit our wills to God’s purpose and come into an alignment and harmony </w:t>
      </w:r>
      <w:r w:rsidRPr="00780A91">
        <w:rPr>
          <w:rFonts w:ascii="Times New Roman" w:hAnsi="Times New Roman"/>
          <w:noProof/>
          <w:sz w:val="39"/>
          <w:szCs w:val="39"/>
        </w:rPr>
        <w:t xml:space="preserve">with God. </w:t>
      </w:r>
      <w:r w:rsidR="00BF7ADC" w:rsidRPr="00780A91">
        <w:rPr>
          <w:rFonts w:ascii="Times New Roman" w:hAnsi="Times New Roman"/>
          <w:noProof/>
          <w:sz w:val="39"/>
          <w:szCs w:val="39"/>
        </w:rPr>
        <w:t>His</w:t>
      </w:r>
      <w:r w:rsidRPr="00780A91">
        <w:rPr>
          <w:rFonts w:ascii="Times New Roman" w:hAnsi="Times New Roman"/>
          <w:noProof/>
          <w:sz w:val="39"/>
          <w:szCs w:val="39"/>
        </w:rPr>
        <w:t xml:space="preserve"> was the ultimate act of fidelity and duty to God’s will.</w:t>
      </w:r>
    </w:p>
    <w:p w:rsidR="00D16574" w:rsidRPr="0059520C" w:rsidRDefault="00D16574" w:rsidP="00780A91">
      <w:pPr>
        <w:spacing w:after="0" w:line="240" w:lineRule="auto"/>
        <w:rPr>
          <w:rFonts w:ascii="Times New Roman" w:hAnsi="Times New Roman"/>
          <w:noProof/>
          <w:sz w:val="40"/>
          <w:szCs w:val="40"/>
        </w:rPr>
      </w:pPr>
      <w:r w:rsidRPr="0059520C">
        <w:rPr>
          <w:rFonts w:ascii="Times New Roman" w:hAnsi="Times New Roman"/>
          <w:noProof/>
          <w:sz w:val="40"/>
          <w:szCs w:val="40"/>
        </w:rPr>
        <w:t xml:space="preserve">Jesus taught through his ressurection that we are more than just these bodies: we are indomitable spirits; we are immortal. </w:t>
      </w:r>
      <w:r w:rsidR="00385395" w:rsidRPr="0059520C">
        <w:rPr>
          <w:rFonts w:ascii="Times New Roman" w:hAnsi="Times New Roman"/>
          <w:noProof/>
          <w:sz w:val="40"/>
          <w:szCs w:val="40"/>
        </w:rPr>
        <w:t>There is victory over death.</w:t>
      </w:r>
    </w:p>
    <w:p w:rsidR="00780A91" w:rsidRDefault="00780A91" w:rsidP="00780A91">
      <w:pPr>
        <w:spacing w:after="0" w:line="240" w:lineRule="auto"/>
        <w:rPr>
          <w:rFonts w:ascii="Times New Roman" w:hAnsi="Times New Roman"/>
          <w:noProof/>
          <w:sz w:val="40"/>
          <w:szCs w:val="40"/>
        </w:rPr>
      </w:pPr>
    </w:p>
    <w:p w:rsidR="009032CA" w:rsidRPr="0059520C" w:rsidRDefault="00385395" w:rsidP="00780A91">
      <w:pPr>
        <w:spacing w:after="0" w:line="240" w:lineRule="auto"/>
        <w:rPr>
          <w:rFonts w:ascii="Times New Roman" w:hAnsi="Times New Roman"/>
          <w:noProof/>
          <w:sz w:val="40"/>
          <w:szCs w:val="40"/>
        </w:rPr>
      </w:pPr>
      <w:r w:rsidRPr="0059520C">
        <w:rPr>
          <w:rFonts w:ascii="Times New Roman" w:hAnsi="Times New Roman"/>
          <w:noProof/>
          <w:sz w:val="40"/>
          <w:szCs w:val="40"/>
        </w:rPr>
        <w:t>We can interpret the ressurection as happening for each of us in the fu</w:t>
      </w:r>
      <w:r w:rsidR="00BF7ADC" w:rsidRPr="0059520C">
        <w:rPr>
          <w:rFonts w:ascii="Times New Roman" w:hAnsi="Times New Roman"/>
          <w:noProof/>
          <w:sz w:val="40"/>
          <w:szCs w:val="40"/>
        </w:rPr>
        <w:t>t</w:t>
      </w:r>
      <w:r w:rsidRPr="0059520C">
        <w:rPr>
          <w:rFonts w:ascii="Times New Roman" w:hAnsi="Times New Roman"/>
          <w:noProof/>
          <w:sz w:val="40"/>
          <w:szCs w:val="40"/>
        </w:rPr>
        <w:t>u</w:t>
      </w:r>
      <w:r w:rsidR="00BF7ADC" w:rsidRPr="0059520C">
        <w:rPr>
          <w:rFonts w:ascii="Times New Roman" w:hAnsi="Times New Roman"/>
          <w:noProof/>
          <w:sz w:val="40"/>
          <w:szCs w:val="40"/>
        </w:rPr>
        <w:t>r</w:t>
      </w:r>
      <w:r w:rsidRPr="0059520C">
        <w:rPr>
          <w:rFonts w:ascii="Times New Roman" w:hAnsi="Times New Roman"/>
          <w:noProof/>
          <w:sz w:val="40"/>
          <w:szCs w:val="40"/>
        </w:rPr>
        <w:t xml:space="preserve">e, </w:t>
      </w:r>
      <w:r w:rsidR="00BF7ADC" w:rsidRPr="0059520C">
        <w:rPr>
          <w:rFonts w:ascii="Times New Roman" w:hAnsi="Times New Roman"/>
          <w:noProof/>
          <w:sz w:val="40"/>
          <w:szCs w:val="40"/>
        </w:rPr>
        <w:t xml:space="preserve">as well </w:t>
      </w:r>
      <w:r w:rsidRPr="0059520C">
        <w:rPr>
          <w:rFonts w:ascii="Times New Roman" w:hAnsi="Times New Roman"/>
          <w:noProof/>
          <w:sz w:val="40"/>
          <w:szCs w:val="40"/>
        </w:rPr>
        <w:t xml:space="preserve">as </w:t>
      </w:r>
      <w:r w:rsidR="00BF7ADC" w:rsidRPr="0059520C">
        <w:rPr>
          <w:rFonts w:ascii="Times New Roman" w:hAnsi="Times New Roman"/>
          <w:noProof/>
          <w:sz w:val="40"/>
          <w:szCs w:val="40"/>
        </w:rPr>
        <w:t xml:space="preserve">an event </w:t>
      </w:r>
      <w:r w:rsidRPr="0059520C">
        <w:rPr>
          <w:rFonts w:ascii="Times New Roman" w:hAnsi="Times New Roman"/>
          <w:noProof/>
          <w:sz w:val="40"/>
          <w:szCs w:val="40"/>
        </w:rPr>
        <w:t xml:space="preserve">happening </w:t>
      </w:r>
      <w:r w:rsidR="00BF7ADC" w:rsidRPr="0059520C">
        <w:rPr>
          <w:rFonts w:ascii="Times New Roman" w:hAnsi="Times New Roman"/>
          <w:noProof/>
          <w:sz w:val="40"/>
          <w:szCs w:val="40"/>
        </w:rPr>
        <w:t>daily</w:t>
      </w:r>
      <w:r w:rsidRPr="0059520C">
        <w:rPr>
          <w:rFonts w:ascii="Times New Roman" w:hAnsi="Times New Roman"/>
          <w:noProof/>
          <w:sz w:val="40"/>
          <w:szCs w:val="40"/>
        </w:rPr>
        <w:t>, as we die to our earthly natures and embrace the divinity of our spirtual selves.</w:t>
      </w:r>
    </w:p>
    <w:p w:rsidR="00780A91" w:rsidRDefault="00780A91" w:rsidP="00780A91">
      <w:pPr>
        <w:spacing w:after="0" w:line="240" w:lineRule="auto"/>
        <w:rPr>
          <w:rFonts w:ascii="Times New Roman" w:hAnsi="Times New Roman"/>
          <w:noProof/>
          <w:sz w:val="40"/>
          <w:szCs w:val="40"/>
        </w:rPr>
      </w:pPr>
    </w:p>
    <w:p w:rsidR="000E7A18" w:rsidRPr="0059520C" w:rsidRDefault="009032CA" w:rsidP="00780A91">
      <w:pPr>
        <w:spacing w:after="0" w:line="240" w:lineRule="auto"/>
        <w:rPr>
          <w:rFonts w:ascii="Times New Roman" w:hAnsi="Times New Roman"/>
          <w:noProof/>
          <w:sz w:val="40"/>
          <w:szCs w:val="40"/>
        </w:rPr>
      </w:pPr>
      <w:r w:rsidRPr="0059520C">
        <w:rPr>
          <w:rFonts w:ascii="Times New Roman" w:hAnsi="Times New Roman"/>
          <w:noProof/>
          <w:sz w:val="40"/>
          <w:szCs w:val="40"/>
        </w:rPr>
        <w:t>S</w:t>
      </w:r>
      <w:r w:rsidR="0053274A" w:rsidRPr="0059520C">
        <w:rPr>
          <w:rFonts w:ascii="Times New Roman" w:hAnsi="Times New Roman"/>
          <w:noProof/>
          <w:sz w:val="40"/>
          <w:szCs w:val="40"/>
        </w:rPr>
        <w:t>till</w:t>
      </w:r>
      <w:r w:rsidRPr="0059520C">
        <w:rPr>
          <w:rFonts w:ascii="Times New Roman" w:hAnsi="Times New Roman"/>
          <w:noProof/>
          <w:sz w:val="40"/>
          <w:szCs w:val="40"/>
        </w:rPr>
        <w:t xml:space="preserve"> debated, changing from denomination to denomination, are Jesus’ teachings about judgement and his return. </w:t>
      </w:r>
      <w:r w:rsidR="0053274A" w:rsidRPr="0059520C">
        <w:rPr>
          <w:rFonts w:ascii="Times New Roman" w:hAnsi="Times New Roman"/>
          <w:noProof/>
          <w:sz w:val="40"/>
          <w:szCs w:val="40"/>
        </w:rPr>
        <w:t xml:space="preserve">Judgment was a daily occurrence Jesus taught, as well as a culminating experience. </w:t>
      </w:r>
    </w:p>
    <w:p w:rsidR="00780A91" w:rsidRDefault="00780A91" w:rsidP="00780A91">
      <w:pPr>
        <w:spacing w:after="0" w:line="240" w:lineRule="auto"/>
        <w:rPr>
          <w:rFonts w:ascii="Times New Roman" w:hAnsi="Times New Roman"/>
          <w:noProof/>
          <w:sz w:val="40"/>
          <w:szCs w:val="40"/>
        </w:rPr>
      </w:pPr>
    </w:p>
    <w:p w:rsidR="009032CA" w:rsidRPr="0059520C" w:rsidRDefault="00BF7ADC" w:rsidP="00780A91">
      <w:pPr>
        <w:spacing w:after="0" w:line="240" w:lineRule="auto"/>
        <w:rPr>
          <w:rFonts w:ascii="Times New Roman" w:hAnsi="Times New Roman"/>
          <w:i/>
          <w:noProof/>
          <w:sz w:val="40"/>
          <w:szCs w:val="40"/>
        </w:rPr>
      </w:pPr>
      <w:r w:rsidRPr="0059520C">
        <w:rPr>
          <w:rFonts w:ascii="Times New Roman" w:hAnsi="Times New Roman"/>
          <w:noProof/>
          <w:sz w:val="40"/>
          <w:szCs w:val="40"/>
        </w:rPr>
        <w:t>Regarding the Second Coming, s</w:t>
      </w:r>
      <w:r w:rsidR="009032CA" w:rsidRPr="0059520C">
        <w:rPr>
          <w:rFonts w:ascii="Times New Roman" w:hAnsi="Times New Roman"/>
          <w:noProof/>
          <w:sz w:val="40"/>
          <w:szCs w:val="40"/>
        </w:rPr>
        <w:t xml:space="preserve">ome interpret the Bible as Jesus expecting to </w:t>
      </w:r>
      <w:r w:rsidRPr="0059520C">
        <w:rPr>
          <w:rFonts w:ascii="Times New Roman" w:hAnsi="Times New Roman"/>
          <w:noProof/>
          <w:sz w:val="40"/>
          <w:szCs w:val="40"/>
        </w:rPr>
        <w:t xml:space="preserve">return </w:t>
      </w:r>
      <w:r w:rsidR="009032CA" w:rsidRPr="0059520C">
        <w:rPr>
          <w:rFonts w:ascii="Times New Roman" w:hAnsi="Times New Roman"/>
          <w:noProof/>
          <w:sz w:val="40"/>
          <w:szCs w:val="40"/>
        </w:rPr>
        <w:t xml:space="preserve">quite quickly: Matthew 10:23 </w:t>
      </w:r>
      <w:r w:rsidR="009032CA" w:rsidRPr="0059520C">
        <w:rPr>
          <w:rFonts w:ascii="Times New Roman" w:hAnsi="Times New Roman"/>
          <w:b/>
          <w:bCs/>
          <w:i/>
          <w:color w:val="000000"/>
          <w:sz w:val="40"/>
          <w:szCs w:val="40"/>
          <w:vertAlign w:val="superscript"/>
        </w:rPr>
        <w:t>23</w:t>
      </w:r>
      <w:r w:rsidR="009032CA" w:rsidRPr="0059520C">
        <w:rPr>
          <w:rFonts w:ascii="Times New Roman" w:hAnsi="Times New Roman"/>
          <w:i/>
          <w:color w:val="000000"/>
          <w:sz w:val="40"/>
          <w:szCs w:val="40"/>
        </w:rPr>
        <w:t>When you are persecuted in one place, flee to another. I tell you the truth, you will not finish going through the cities of Israel before the Son of Man comes.”</w:t>
      </w:r>
      <w:r w:rsidR="009032CA" w:rsidRPr="0059520C">
        <w:rPr>
          <w:rFonts w:ascii="Times New Roman" w:hAnsi="Times New Roman"/>
          <w:color w:val="000000"/>
          <w:sz w:val="40"/>
          <w:szCs w:val="40"/>
        </w:rPr>
        <w:t xml:space="preserve"> Matthew 16:28 </w:t>
      </w:r>
      <w:r w:rsidR="009032CA" w:rsidRPr="0059520C">
        <w:rPr>
          <w:rFonts w:ascii="Times New Roman" w:hAnsi="Times New Roman"/>
          <w:b/>
          <w:bCs/>
          <w:i/>
          <w:color w:val="000000"/>
          <w:sz w:val="40"/>
          <w:szCs w:val="40"/>
          <w:vertAlign w:val="superscript"/>
        </w:rPr>
        <w:t>28</w:t>
      </w:r>
      <w:r w:rsidR="009032CA" w:rsidRPr="0059520C">
        <w:rPr>
          <w:rFonts w:ascii="Times New Roman" w:hAnsi="Times New Roman"/>
          <w:i/>
          <w:color w:val="000000"/>
          <w:sz w:val="40"/>
          <w:szCs w:val="40"/>
        </w:rPr>
        <w:t>I tell you the truth, some who are standing here will not taste death before they see the Son of Man coming in his kingdom."</w:t>
      </w:r>
      <w:r w:rsidR="000E7A18" w:rsidRPr="0059520C">
        <w:rPr>
          <w:rFonts w:ascii="Times New Roman" w:hAnsi="Times New Roman"/>
          <w:noProof/>
          <w:sz w:val="40"/>
          <w:szCs w:val="40"/>
        </w:rPr>
        <w:t xml:space="preserve"> </w:t>
      </w:r>
      <w:r w:rsidR="009032CA" w:rsidRPr="0059520C">
        <w:rPr>
          <w:rFonts w:ascii="Times New Roman" w:hAnsi="Times New Roman"/>
          <w:noProof/>
          <w:sz w:val="40"/>
          <w:szCs w:val="40"/>
        </w:rPr>
        <w:t xml:space="preserve">Matthew 24:34 </w:t>
      </w:r>
      <w:r w:rsidR="009032CA" w:rsidRPr="0059520C">
        <w:rPr>
          <w:rFonts w:ascii="Times New Roman" w:hAnsi="Times New Roman"/>
          <w:b/>
          <w:bCs/>
          <w:i/>
          <w:color w:val="000000"/>
          <w:sz w:val="40"/>
          <w:szCs w:val="40"/>
          <w:vertAlign w:val="superscript"/>
        </w:rPr>
        <w:t>34</w:t>
      </w:r>
      <w:r w:rsidR="009032CA" w:rsidRPr="0059520C">
        <w:rPr>
          <w:rFonts w:ascii="Times New Roman" w:hAnsi="Times New Roman"/>
          <w:i/>
          <w:color w:val="000000"/>
          <w:sz w:val="40"/>
          <w:szCs w:val="40"/>
        </w:rPr>
        <w:t>I tell you the truth, this generation</w:t>
      </w:r>
      <w:r w:rsidR="009032CA" w:rsidRPr="0059520C">
        <w:rPr>
          <w:rFonts w:ascii="Times New Roman" w:hAnsi="Times New Roman"/>
          <w:i/>
          <w:color w:val="000000"/>
          <w:sz w:val="40"/>
          <w:szCs w:val="40"/>
          <w:vertAlign w:val="superscript"/>
        </w:rPr>
        <w:t>[</w:t>
      </w:r>
      <w:hyperlink r:id="rId7" w:anchor="fen-NIV-23989a" w:tooltip="See footnote a" w:history="1">
        <w:r w:rsidR="009032CA" w:rsidRPr="0059520C">
          <w:rPr>
            <w:rStyle w:val="Hyperlink"/>
            <w:rFonts w:ascii="Times New Roman" w:hAnsi="Times New Roman"/>
            <w:i/>
            <w:sz w:val="40"/>
            <w:szCs w:val="40"/>
            <w:vertAlign w:val="superscript"/>
          </w:rPr>
          <w:t>a</w:t>
        </w:r>
      </w:hyperlink>
      <w:r w:rsidR="009032CA" w:rsidRPr="0059520C">
        <w:rPr>
          <w:rFonts w:ascii="Times New Roman" w:hAnsi="Times New Roman"/>
          <w:i/>
          <w:color w:val="000000"/>
          <w:sz w:val="40"/>
          <w:szCs w:val="40"/>
          <w:vertAlign w:val="superscript"/>
        </w:rPr>
        <w:t>]</w:t>
      </w:r>
      <w:r w:rsidR="009032CA" w:rsidRPr="0059520C">
        <w:rPr>
          <w:rFonts w:ascii="Times New Roman" w:hAnsi="Times New Roman"/>
          <w:i/>
          <w:color w:val="000000"/>
          <w:sz w:val="40"/>
          <w:szCs w:val="40"/>
        </w:rPr>
        <w:t xml:space="preserve"> will certainly not pass away until all these things have happened.</w:t>
      </w:r>
      <w:r w:rsidRPr="0059520C">
        <w:rPr>
          <w:rFonts w:ascii="Times New Roman" w:hAnsi="Times New Roman"/>
          <w:i/>
          <w:color w:val="000000"/>
          <w:sz w:val="40"/>
          <w:szCs w:val="40"/>
        </w:rPr>
        <w:t>”</w:t>
      </w:r>
    </w:p>
    <w:p w:rsidR="00780A91" w:rsidRDefault="00780A91" w:rsidP="00780A91">
      <w:pPr>
        <w:spacing w:after="0" w:line="240" w:lineRule="auto"/>
        <w:rPr>
          <w:rFonts w:ascii="Times New Roman" w:hAnsi="Times New Roman"/>
          <w:noProof/>
          <w:sz w:val="40"/>
          <w:szCs w:val="40"/>
        </w:rPr>
      </w:pPr>
    </w:p>
    <w:p w:rsidR="009032CA" w:rsidRPr="0059520C" w:rsidRDefault="00B41657" w:rsidP="00780A91">
      <w:pPr>
        <w:spacing w:after="0" w:line="240" w:lineRule="auto"/>
        <w:rPr>
          <w:rFonts w:ascii="Times New Roman" w:hAnsi="Times New Roman"/>
          <w:i/>
          <w:noProof/>
          <w:sz w:val="40"/>
          <w:szCs w:val="40"/>
        </w:rPr>
      </w:pPr>
      <w:r w:rsidRPr="0059520C">
        <w:rPr>
          <w:rFonts w:ascii="Times New Roman" w:hAnsi="Times New Roman"/>
          <w:noProof/>
          <w:sz w:val="40"/>
          <w:szCs w:val="40"/>
        </w:rPr>
        <w:t xml:space="preserve">Other passages paint a different picture: Mark 13:32 </w:t>
      </w:r>
      <w:r w:rsidRPr="0059520C">
        <w:rPr>
          <w:rFonts w:ascii="Times New Roman" w:hAnsi="Times New Roman"/>
          <w:b/>
          <w:bCs/>
          <w:i/>
          <w:color w:val="000000"/>
          <w:sz w:val="40"/>
          <w:szCs w:val="40"/>
          <w:vertAlign w:val="superscript"/>
        </w:rPr>
        <w:t>32</w:t>
      </w:r>
      <w:r w:rsidRPr="0059520C">
        <w:rPr>
          <w:rFonts w:ascii="Times New Roman" w:hAnsi="Times New Roman"/>
          <w:i/>
          <w:color w:val="000000"/>
          <w:sz w:val="40"/>
          <w:szCs w:val="40"/>
        </w:rPr>
        <w:t>But of that day and that hour knoweth no man, no, not the angels which are in heaven, neither the Son, but the Father.</w:t>
      </w:r>
    </w:p>
    <w:p w:rsidR="00780A91" w:rsidRDefault="00780A91" w:rsidP="00780A91">
      <w:pPr>
        <w:spacing w:after="0" w:line="240" w:lineRule="auto"/>
        <w:rPr>
          <w:rFonts w:ascii="Times New Roman" w:hAnsi="Times New Roman"/>
          <w:noProof/>
          <w:sz w:val="40"/>
          <w:szCs w:val="40"/>
        </w:rPr>
      </w:pPr>
    </w:p>
    <w:p w:rsidR="00E90632" w:rsidRDefault="00E90632" w:rsidP="00780A91">
      <w:pPr>
        <w:spacing w:after="0" w:line="240" w:lineRule="auto"/>
        <w:rPr>
          <w:rFonts w:ascii="Times New Roman" w:hAnsi="Times New Roman"/>
          <w:noProof/>
          <w:sz w:val="40"/>
          <w:szCs w:val="40"/>
        </w:rPr>
      </w:pPr>
      <w:r>
        <w:rPr>
          <w:rFonts w:ascii="Times New Roman" w:hAnsi="Times New Roman"/>
          <w:noProof/>
          <w:sz w:val="40"/>
          <w:szCs w:val="40"/>
        </w:rPr>
        <w:lastRenderedPageBreak/>
        <w:t>Others interpret the Second Coming as a spiritual event; that when we become sware of the presence of the Christ within us, he has come again.</w:t>
      </w:r>
    </w:p>
    <w:p w:rsidR="00F01332" w:rsidRPr="0059520C" w:rsidRDefault="00B41657" w:rsidP="00780A91">
      <w:pPr>
        <w:spacing w:after="0" w:line="240" w:lineRule="auto"/>
        <w:rPr>
          <w:rFonts w:ascii="Times New Roman" w:hAnsi="Times New Roman"/>
          <w:noProof/>
          <w:sz w:val="40"/>
          <w:szCs w:val="40"/>
        </w:rPr>
      </w:pPr>
      <w:r w:rsidRPr="0059520C">
        <w:rPr>
          <w:rFonts w:ascii="Times New Roman" w:hAnsi="Times New Roman"/>
          <w:noProof/>
          <w:sz w:val="40"/>
          <w:szCs w:val="40"/>
        </w:rPr>
        <w:t>I will leave that debate to you</w:t>
      </w:r>
      <w:r w:rsidR="00BF7ADC" w:rsidRPr="0059520C">
        <w:rPr>
          <w:rFonts w:ascii="Times New Roman" w:hAnsi="Times New Roman"/>
          <w:noProof/>
          <w:sz w:val="40"/>
          <w:szCs w:val="40"/>
        </w:rPr>
        <w:t xml:space="preserve"> and the dictates of your heart and</w:t>
      </w:r>
      <w:r w:rsidRPr="0059520C">
        <w:rPr>
          <w:rFonts w:ascii="Times New Roman" w:hAnsi="Times New Roman"/>
          <w:noProof/>
          <w:sz w:val="40"/>
          <w:szCs w:val="40"/>
        </w:rPr>
        <w:t xml:space="preserve"> relationship with God. For me, my beliefs do not depend on the Second Coming of Christ. If he </w:t>
      </w:r>
      <w:r w:rsidR="006A6FA6" w:rsidRPr="0059520C">
        <w:rPr>
          <w:rFonts w:ascii="Times New Roman" w:hAnsi="Times New Roman"/>
          <w:noProof/>
          <w:sz w:val="40"/>
          <w:szCs w:val="40"/>
        </w:rPr>
        <w:t>is</w:t>
      </w:r>
      <w:r w:rsidRPr="0059520C">
        <w:rPr>
          <w:rFonts w:ascii="Times New Roman" w:hAnsi="Times New Roman"/>
          <w:noProof/>
          <w:sz w:val="40"/>
          <w:szCs w:val="40"/>
        </w:rPr>
        <w:t xml:space="preserve"> still to come, so be it. I will live the best life I can according to what Jesus taught. If he has already come, so be it. I will live the best life I can according to what Jesus taught.</w:t>
      </w:r>
      <w:r w:rsidR="00D16574" w:rsidRPr="0059520C">
        <w:rPr>
          <w:rFonts w:ascii="Times New Roman" w:hAnsi="Times New Roman"/>
          <w:noProof/>
          <w:sz w:val="40"/>
          <w:szCs w:val="40"/>
        </w:rPr>
        <w:t xml:space="preserve"> </w:t>
      </w:r>
    </w:p>
    <w:p w:rsidR="00780A91" w:rsidRDefault="00780A91" w:rsidP="00780A91">
      <w:pPr>
        <w:spacing w:after="0" w:line="240" w:lineRule="auto"/>
        <w:rPr>
          <w:rFonts w:ascii="Times New Roman" w:hAnsi="Times New Roman"/>
          <w:noProof/>
          <w:sz w:val="40"/>
          <w:szCs w:val="40"/>
        </w:rPr>
      </w:pPr>
    </w:p>
    <w:p w:rsidR="00FA0D2A" w:rsidRDefault="006A6FA6" w:rsidP="00780A91">
      <w:pPr>
        <w:spacing w:after="0" w:line="240" w:lineRule="auto"/>
        <w:rPr>
          <w:rFonts w:ascii="Times New Roman" w:hAnsi="Times New Roman"/>
          <w:noProof/>
          <w:sz w:val="40"/>
          <w:szCs w:val="40"/>
        </w:rPr>
      </w:pPr>
      <w:r w:rsidRPr="0059520C">
        <w:rPr>
          <w:rFonts w:ascii="Times New Roman" w:hAnsi="Times New Roman"/>
          <w:noProof/>
          <w:sz w:val="40"/>
          <w:szCs w:val="40"/>
        </w:rPr>
        <w:t xml:space="preserve">Someone did quite </w:t>
      </w:r>
      <w:r w:rsidR="000E7A18" w:rsidRPr="0059520C">
        <w:rPr>
          <w:rFonts w:ascii="Times New Roman" w:hAnsi="Times New Roman"/>
          <w:noProof/>
          <w:sz w:val="40"/>
          <w:szCs w:val="40"/>
        </w:rPr>
        <w:t xml:space="preserve">a </w:t>
      </w:r>
      <w:r w:rsidRPr="0059520C">
        <w:rPr>
          <w:rFonts w:ascii="Times New Roman" w:hAnsi="Times New Roman"/>
          <w:noProof/>
          <w:sz w:val="40"/>
          <w:szCs w:val="40"/>
        </w:rPr>
        <w:t>good job of categorizing the actual phrases where Jesus was teaching and listed the top ten subject areas in terms of percentage to the whole for each topic. The</w:t>
      </w:r>
      <w:r w:rsidR="0053274A" w:rsidRPr="0059520C">
        <w:rPr>
          <w:rFonts w:ascii="Times New Roman" w:hAnsi="Times New Roman"/>
          <w:noProof/>
          <w:sz w:val="40"/>
          <w:szCs w:val="40"/>
        </w:rPr>
        <w:t>y</w:t>
      </w:r>
      <w:r w:rsidRPr="0059520C">
        <w:rPr>
          <w:rFonts w:ascii="Times New Roman" w:hAnsi="Times New Roman"/>
          <w:noProof/>
          <w:sz w:val="40"/>
          <w:szCs w:val="40"/>
        </w:rPr>
        <w:t xml:space="preserve"> are: eternal life and salvation -3.04%; prayer – 3.17%; persecution – 3.57%; judgement and hell – 4.03%; predictions – about himself and his disciples – 4.43%; hypocrisy – 4.82%; second coming – 5.22%; fate of Jerusalme and evil generation that rejected Jesus – 7.87%; Jesus’ identity and mission – 8.53%. </w:t>
      </w:r>
    </w:p>
    <w:p w:rsidR="00780A91" w:rsidRDefault="00780A91" w:rsidP="00780A91">
      <w:pPr>
        <w:spacing w:after="0" w:line="240" w:lineRule="auto"/>
        <w:rPr>
          <w:rFonts w:ascii="Times New Roman" w:hAnsi="Times New Roman"/>
          <w:noProof/>
          <w:sz w:val="40"/>
          <w:szCs w:val="40"/>
        </w:rPr>
      </w:pPr>
    </w:p>
    <w:p w:rsidR="009D627C" w:rsidRPr="0059520C" w:rsidRDefault="00FA0D2A" w:rsidP="00780A91">
      <w:pPr>
        <w:spacing w:after="0" w:line="240" w:lineRule="auto"/>
        <w:rPr>
          <w:rFonts w:ascii="Times New Roman" w:hAnsi="Times New Roman"/>
          <w:color w:val="000000"/>
          <w:sz w:val="40"/>
          <w:szCs w:val="40"/>
        </w:rPr>
      </w:pPr>
      <w:r>
        <w:rPr>
          <w:rFonts w:ascii="Times New Roman" w:hAnsi="Times New Roman"/>
          <w:noProof/>
          <w:sz w:val="40"/>
          <w:szCs w:val="40"/>
        </w:rPr>
        <w:t>T</w:t>
      </w:r>
      <w:r w:rsidR="006A6FA6" w:rsidRPr="0059520C">
        <w:rPr>
          <w:rFonts w:ascii="Times New Roman" w:hAnsi="Times New Roman"/>
          <w:noProof/>
          <w:sz w:val="40"/>
          <w:szCs w:val="40"/>
        </w:rPr>
        <w:t>he topic Jesus spoke</w:t>
      </w:r>
      <w:r>
        <w:rPr>
          <w:rFonts w:ascii="Times New Roman" w:hAnsi="Times New Roman"/>
          <w:noProof/>
          <w:sz w:val="40"/>
          <w:szCs w:val="40"/>
        </w:rPr>
        <w:t xml:space="preserve"> of</w:t>
      </w:r>
      <w:r w:rsidR="006A6FA6" w:rsidRPr="0059520C">
        <w:rPr>
          <w:rFonts w:ascii="Times New Roman" w:hAnsi="Times New Roman"/>
          <w:noProof/>
          <w:sz w:val="40"/>
          <w:szCs w:val="40"/>
        </w:rPr>
        <w:t xml:space="preserve"> most oft</w:t>
      </w:r>
      <w:r w:rsidR="009D627C" w:rsidRPr="0059520C">
        <w:rPr>
          <w:rFonts w:ascii="Times New Roman" w:hAnsi="Times New Roman"/>
          <w:noProof/>
          <w:sz w:val="40"/>
          <w:szCs w:val="40"/>
        </w:rPr>
        <w:t>en, at 10.51%</w:t>
      </w:r>
      <w:r>
        <w:rPr>
          <w:rFonts w:ascii="Times New Roman" w:hAnsi="Times New Roman"/>
          <w:noProof/>
          <w:sz w:val="40"/>
          <w:szCs w:val="40"/>
        </w:rPr>
        <w:t>,</w:t>
      </w:r>
      <w:r w:rsidR="006A6FA6" w:rsidRPr="0059520C">
        <w:rPr>
          <w:rFonts w:ascii="Times New Roman" w:hAnsi="Times New Roman"/>
          <w:noProof/>
          <w:sz w:val="40"/>
          <w:szCs w:val="40"/>
        </w:rPr>
        <w:t xml:space="preserve"> was the Kingdom </w:t>
      </w:r>
      <w:r w:rsidR="00FA2185" w:rsidRPr="0059520C">
        <w:rPr>
          <w:rFonts w:ascii="Times New Roman" w:hAnsi="Times New Roman"/>
          <w:color w:val="000000"/>
          <w:sz w:val="40"/>
          <w:szCs w:val="40"/>
        </w:rPr>
        <w:t xml:space="preserve">of God, the Kingdom of Heaven, and who would find it: the humble, penitent, gentle, virtuous, compassionate, pure-minded, peacemakers, and </w:t>
      </w:r>
      <w:r w:rsidR="006A6FA6" w:rsidRPr="0059520C">
        <w:rPr>
          <w:rFonts w:ascii="Times New Roman" w:hAnsi="Times New Roman"/>
          <w:color w:val="000000"/>
          <w:sz w:val="40"/>
          <w:szCs w:val="40"/>
        </w:rPr>
        <w:t>long-sufferers</w:t>
      </w:r>
      <w:r w:rsidR="00FA2185" w:rsidRPr="0059520C">
        <w:rPr>
          <w:rFonts w:ascii="Times New Roman" w:hAnsi="Times New Roman"/>
          <w:color w:val="000000"/>
          <w:sz w:val="40"/>
          <w:szCs w:val="40"/>
        </w:rPr>
        <w:t xml:space="preserve">. Also submissiveness and childlike trust were requisites.  </w:t>
      </w:r>
    </w:p>
    <w:p w:rsidR="00780A91" w:rsidRDefault="00780A91" w:rsidP="00780A91">
      <w:pPr>
        <w:spacing w:after="0" w:line="240" w:lineRule="auto"/>
        <w:rPr>
          <w:rFonts w:ascii="Times New Roman" w:hAnsi="Times New Roman"/>
          <w:color w:val="000000"/>
          <w:sz w:val="40"/>
          <w:szCs w:val="40"/>
        </w:rPr>
      </w:pPr>
    </w:p>
    <w:p w:rsidR="00FA2185" w:rsidRPr="0059520C" w:rsidRDefault="009D627C" w:rsidP="00780A91">
      <w:pPr>
        <w:spacing w:after="0" w:line="240" w:lineRule="auto"/>
        <w:rPr>
          <w:rFonts w:ascii="Times New Roman" w:hAnsi="Times New Roman"/>
          <w:noProof/>
          <w:sz w:val="40"/>
          <w:szCs w:val="40"/>
        </w:rPr>
      </w:pPr>
      <w:r w:rsidRPr="0059520C">
        <w:rPr>
          <w:rFonts w:ascii="Times New Roman" w:hAnsi="Times New Roman"/>
          <w:color w:val="000000"/>
          <w:sz w:val="40"/>
          <w:szCs w:val="40"/>
        </w:rPr>
        <w:t>He spoke of the Kingdom of God</w:t>
      </w:r>
      <w:r w:rsidR="00563EB8" w:rsidRPr="0059520C">
        <w:rPr>
          <w:rFonts w:ascii="Times New Roman" w:hAnsi="Times New Roman"/>
          <w:color w:val="000000"/>
          <w:sz w:val="40"/>
          <w:szCs w:val="40"/>
        </w:rPr>
        <w:t>, or the Kingdom of Heaven,</w:t>
      </w:r>
      <w:r w:rsidRPr="0059520C">
        <w:rPr>
          <w:rFonts w:ascii="Times New Roman" w:hAnsi="Times New Roman"/>
          <w:color w:val="000000"/>
          <w:sz w:val="40"/>
          <w:szCs w:val="40"/>
        </w:rPr>
        <w:t xml:space="preserve"> in spiritual terms</w:t>
      </w:r>
      <w:r w:rsidR="00563EB8" w:rsidRPr="0059520C">
        <w:rPr>
          <w:rFonts w:ascii="Times New Roman" w:hAnsi="Times New Roman"/>
          <w:color w:val="000000"/>
          <w:sz w:val="40"/>
          <w:szCs w:val="40"/>
        </w:rPr>
        <w:t>:</w:t>
      </w:r>
      <w:r w:rsidRPr="0059520C">
        <w:rPr>
          <w:rFonts w:ascii="Times New Roman" w:hAnsi="Times New Roman"/>
          <w:color w:val="000000"/>
          <w:sz w:val="40"/>
          <w:szCs w:val="40"/>
        </w:rPr>
        <w:t xml:space="preserve"> i</w:t>
      </w:r>
      <w:r w:rsidR="00FA2185" w:rsidRPr="0059520C">
        <w:rPr>
          <w:rFonts w:ascii="Times New Roman" w:hAnsi="Times New Roman"/>
          <w:color w:val="000000"/>
          <w:sz w:val="40"/>
          <w:szCs w:val="40"/>
        </w:rPr>
        <w:t xml:space="preserve">t was a state of mind, not a place.  </w:t>
      </w:r>
      <w:r w:rsidR="00563EB8" w:rsidRPr="0059520C">
        <w:rPr>
          <w:rFonts w:ascii="Times New Roman" w:hAnsi="Times New Roman"/>
          <w:color w:val="000000"/>
          <w:sz w:val="40"/>
          <w:szCs w:val="40"/>
        </w:rPr>
        <w:t xml:space="preserve">It was near, at hand, within you. </w:t>
      </w:r>
      <w:r w:rsidR="00FA2185" w:rsidRPr="0059520C">
        <w:rPr>
          <w:rFonts w:ascii="Times New Roman" w:hAnsi="Times New Roman"/>
          <w:color w:val="000000"/>
          <w:sz w:val="40"/>
          <w:szCs w:val="40"/>
        </w:rPr>
        <w:t xml:space="preserve">So anyone who shared the thoughts and purposes of God in an attitude of loyalty, love, and humility would become a </w:t>
      </w:r>
      <w:r w:rsidR="00FA2185" w:rsidRPr="0059520C">
        <w:rPr>
          <w:rFonts w:ascii="Times New Roman" w:hAnsi="Times New Roman"/>
          <w:color w:val="000000"/>
          <w:sz w:val="40"/>
          <w:szCs w:val="40"/>
        </w:rPr>
        <w:lastRenderedPageBreak/>
        <w:t>citizen of God’s Kingdom. Th</w:t>
      </w:r>
      <w:r w:rsidR="00563EB8" w:rsidRPr="0059520C">
        <w:rPr>
          <w:rFonts w:ascii="Times New Roman" w:hAnsi="Times New Roman"/>
          <w:color w:val="000000"/>
          <w:sz w:val="40"/>
          <w:szCs w:val="40"/>
        </w:rPr>
        <w:t>e</w:t>
      </w:r>
      <w:r w:rsidR="00FA2185" w:rsidRPr="0059520C">
        <w:rPr>
          <w:rFonts w:ascii="Times New Roman" w:hAnsi="Times New Roman"/>
          <w:color w:val="000000"/>
          <w:sz w:val="40"/>
          <w:szCs w:val="40"/>
        </w:rPr>
        <w:t xml:space="preserve"> Kingdom was attainable now while still on Earth, </w:t>
      </w:r>
      <w:r w:rsidR="006A6FA6" w:rsidRPr="0059520C">
        <w:rPr>
          <w:rFonts w:ascii="Times New Roman" w:hAnsi="Times New Roman"/>
          <w:color w:val="000000"/>
          <w:sz w:val="40"/>
          <w:szCs w:val="40"/>
        </w:rPr>
        <w:t xml:space="preserve">as well as </w:t>
      </w:r>
      <w:r w:rsidR="00FA2185" w:rsidRPr="0059520C">
        <w:rPr>
          <w:rFonts w:ascii="Times New Roman" w:hAnsi="Times New Roman"/>
          <w:color w:val="000000"/>
          <w:sz w:val="40"/>
          <w:szCs w:val="40"/>
        </w:rPr>
        <w:t>after we leave our earthly home.</w:t>
      </w:r>
      <w:r w:rsidR="000E7A18" w:rsidRPr="0059520C">
        <w:rPr>
          <w:rFonts w:ascii="Times New Roman" w:hAnsi="Times New Roman"/>
          <w:color w:val="000000"/>
          <w:sz w:val="40"/>
          <w:szCs w:val="40"/>
        </w:rPr>
        <w:t xml:space="preserve">  </w:t>
      </w:r>
      <w:r w:rsidR="00563EB8" w:rsidRPr="0059520C">
        <w:rPr>
          <w:rFonts w:ascii="Times New Roman" w:hAnsi="Times New Roman"/>
          <w:noProof/>
          <w:sz w:val="40"/>
          <w:szCs w:val="40"/>
        </w:rPr>
        <w:t>The apostles were sent out to teach about the Kingdom of God and to heal people.</w:t>
      </w:r>
    </w:p>
    <w:p w:rsidR="00780A91" w:rsidRDefault="00780A91" w:rsidP="00780A91">
      <w:pPr>
        <w:spacing w:after="0" w:line="240" w:lineRule="auto"/>
        <w:rPr>
          <w:rFonts w:ascii="Times New Roman" w:hAnsi="Times New Roman"/>
          <w:noProof/>
          <w:sz w:val="40"/>
          <w:szCs w:val="40"/>
        </w:rPr>
      </w:pPr>
    </w:p>
    <w:p w:rsidR="00350BDD" w:rsidRDefault="00C82C90" w:rsidP="00780A91">
      <w:pPr>
        <w:spacing w:after="0" w:line="240" w:lineRule="auto"/>
        <w:rPr>
          <w:rFonts w:ascii="Times New Roman" w:hAnsi="Times New Roman"/>
          <w:noProof/>
          <w:sz w:val="40"/>
          <w:szCs w:val="40"/>
        </w:rPr>
      </w:pPr>
      <w:r w:rsidRPr="0059520C">
        <w:rPr>
          <w:rFonts w:ascii="Times New Roman" w:hAnsi="Times New Roman"/>
          <w:noProof/>
          <w:sz w:val="40"/>
          <w:szCs w:val="40"/>
        </w:rPr>
        <w:t>What Jesus taught has endured for centuries. Despite the interpretations over details about Jesus, and the various denominations that have been developed because of those differences, Christianity remains a viable and meaningful source for spiritual inspiration</w:t>
      </w:r>
      <w:r w:rsidR="007B5475" w:rsidRPr="0059520C">
        <w:rPr>
          <w:rFonts w:ascii="Times New Roman" w:hAnsi="Times New Roman"/>
          <w:noProof/>
          <w:sz w:val="40"/>
          <w:szCs w:val="40"/>
        </w:rPr>
        <w:t>.</w:t>
      </w:r>
      <w:r w:rsidRPr="0059520C">
        <w:rPr>
          <w:rFonts w:ascii="Times New Roman" w:hAnsi="Times New Roman"/>
          <w:noProof/>
          <w:sz w:val="40"/>
          <w:szCs w:val="40"/>
        </w:rPr>
        <w:t xml:space="preserve"> </w:t>
      </w:r>
      <w:r w:rsidR="007B5475" w:rsidRPr="0059520C">
        <w:rPr>
          <w:rFonts w:ascii="Times New Roman" w:hAnsi="Times New Roman"/>
          <w:noProof/>
          <w:sz w:val="40"/>
          <w:szCs w:val="40"/>
        </w:rPr>
        <w:t>And in my humble opinion, the closer we can live what Jesus taught, the closer we come to realizing ther Kingdom of God in our our own lives.</w:t>
      </w:r>
      <w:r w:rsidRPr="0059520C">
        <w:rPr>
          <w:rFonts w:ascii="Times New Roman" w:hAnsi="Times New Roman"/>
          <w:noProof/>
          <w:sz w:val="40"/>
          <w:szCs w:val="40"/>
        </w:rPr>
        <w:t xml:space="preserve"> </w:t>
      </w:r>
    </w:p>
    <w:p w:rsidR="00780A91" w:rsidRDefault="00780A91" w:rsidP="00780A91">
      <w:pPr>
        <w:spacing w:after="0" w:line="240" w:lineRule="auto"/>
        <w:rPr>
          <w:rFonts w:ascii="Times New Roman" w:hAnsi="Times New Roman"/>
          <w:noProof/>
          <w:sz w:val="40"/>
          <w:szCs w:val="40"/>
        </w:rPr>
      </w:pPr>
    </w:p>
    <w:p w:rsidR="00780A91" w:rsidRDefault="00780A91" w:rsidP="00780A91">
      <w:pPr>
        <w:spacing w:after="0" w:line="240" w:lineRule="auto"/>
        <w:rPr>
          <w:rFonts w:ascii="Times New Roman" w:hAnsi="Times New Roman"/>
          <w:noProof/>
          <w:sz w:val="40"/>
          <w:szCs w:val="40"/>
        </w:rPr>
      </w:pPr>
      <w:r>
        <w:rPr>
          <w:rFonts w:ascii="Times New Roman" w:hAnsi="Times New Roman"/>
          <w:noProof/>
          <w:sz w:val="40"/>
          <w:szCs w:val="40"/>
        </w:rPr>
        <w:t>In John 16:33 The Christ says, “</w:t>
      </w:r>
      <w:r w:rsidRPr="00780A91">
        <w:rPr>
          <w:rFonts w:ascii="Times New Roman" w:hAnsi="Times New Roman"/>
          <w:noProof/>
          <w:sz w:val="40"/>
          <w:szCs w:val="40"/>
        </w:rPr>
        <w:t>I have told you these things, so that in me you may have peace. In this world you will have trouble. But take heart! I have overcome the world.”</w:t>
      </w:r>
      <w:r>
        <w:rPr>
          <w:rFonts w:ascii="Times New Roman" w:hAnsi="Times New Roman"/>
          <w:noProof/>
          <w:sz w:val="40"/>
          <w:szCs w:val="40"/>
        </w:rPr>
        <w:t xml:space="preserve">  My prayer is that we ‘take heart’ and ‘take to heart’ the teachings of our Christ so that we may live in peace.</w:t>
      </w:r>
    </w:p>
    <w:p w:rsidR="00780A91" w:rsidRDefault="00780A91" w:rsidP="00780A91">
      <w:pPr>
        <w:spacing w:after="0" w:line="240" w:lineRule="auto"/>
        <w:rPr>
          <w:rFonts w:ascii="Times New Roman" w:hAnsi="Times New Roman"/>
          <w:noProof/>
          <w:sz w:val="40"/>
          <w:szCs w:val="40"/>
        </w:rPr>
      </w:pPr>
    </w:p>
    <w:p w:rsidR="00FA0D2A" w:rsidRPr="0059520C" w:rsidRDefault="00FA0D2A" w:rsidP="00780A91">
      <w:pPr>
        <w:spacing w:after="0" w:line="240" w:lineRule="auto"/>
        <w:rPr>
          <w:rFonts w:ascii="Times New Roman" w:hAnsi="Times New Roman"/>
          <w:sz w:val="40"/>
          <w:szCs w:val="40"/>
        </w:rPr>
      </w:pPr>
      <w:r>
        <w:rPr>
          <w:rFonts w:ascii="Times New Roman" w:hAnsi="Times New Roman"/>
          <w:noProof/>
          <w:sz w:val="40"/>
          <w:szCs w:val="40"/>
        </w:rPr>
        <w:t>Let us pray….</w:t>
      </w:r>
    </w:p>
    <w:sectPr w:rsidR="00FA0D2A" w:rsidRPr="0059520C" w:rsidSect="0059520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83" w:rsidRDefault="00145A83" w:rsidP="007B5475">
      <w:pPr>
        <w:spacing w:after="0" w:line="240" w:lineRule="auto"/>
      </w:pPr>
      <w:r>
        <w:separator/>
      </w:r>
    </w:p>
  </w:endnote>
  <w:endnote w:type="continuationSeparator" w:id="0">
    <w:p w:rsidR="00145A83" w:rsidRDefault="00145A83" w:rsidP="007B5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475" w:rsidRDefault="00B43B24">
    <w:pPr>
      <w:pStyle w:val="Footer"/>
      <w:jc w:val="center"/>
    </w:pPr>
    <w:fldSimple w:instr=" PAGE   \* MERGEFORMAT ">
      <w:r w:rsidR="00647B31">
        <w:rPr>
          <w:noProof/>
        </w:rPr>
        <w:t>7</w:t>
      </w:r>
    </w:fldSimple>
  </w:p>
  <w:p w:rsidR="007B5475" w:rsidRDefault="007B5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83" w:rsidRDefault="00145A83" w:rsidP="007B5475">
      <w:pPr>
        <w:spacing w:after="0" w:line="240" w:lineRule="auto"/>
      </w:pPr>
      <w:r>
        <w:separator/>
      </w:r>
    </w:p>
  </w:footnote>
  <w:footnote w:type="continuationSeparator" w:id="0">
    <w:p w:rsidR="00145A83" w:rsidRDefault="00145A83" w:rsidP="007B54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90F"/>
    <w:rsid w:val="00091F34"/>
    <w:rsid w:val="00092460"/>
    <w:rsid w:val="000E7A18"/>
    <w:rsid w:val="00133432"/>
    <w:rsid w:val="00145A83"/>
    <w:rsid w:val="00254C23"/>
    <w:rsid w:val="00350BDD"/>
    <w:rsid w:val="00385395"/>
    <w:rsid w:val="004C3695"/>
    <w:rsid w:val="0053274A"/>
    <w:rsid w:val="00563EB8"/>
    <w:rsid w:val="0057115E"/>
    <w:rsid w:val="0057528A"/>
    <w:rsid w:val="0059520C"/>
    <w:rsid w:val="00647B31"/>
    <w:rsid w:val="00686C8B"/>
    <w:rsid w:val="00696E38"/>
    <w:rsid w:val="006A6FA6"/>
    <w:rsid w:val="007312E3"/>
    <w:rsid w:val="00780A91"/>
    <w:rsid w:val="007A5B68"/>
    <w:rsid w:val="007B5475"/>
    <w:rsid w:val="007D29C1"/>
    <w:rsid w:val="00882ADE"/>
    <w:rsid w:val="008B13CC"/>
    <w:rsid w:val="008E090F"/>
    <w:rsid w:val="009032CA"/>
    <w:rsid w:val="009D627C"/>
    <w:rsid w:val="00AA0545"/>
    <w:rsid w:val="00AC37D5"/>
    <w:rsid w:val="00B41657"/>
    <w:rsid w:val="00B43B24"/>
    <w:rsid w:val="00B53F48"/>
    <w:rsid w:val="00BC780A"/>
    <w:rsid w:val="00BF4729"/>
    <w:rsid w:val="00BF7ADC"/>
    <w:rsid w:val="00C4713F"/>
    <w:rsid w:val="00C80D2A"/>
    <w:rsid w:val="00C82C90"/>
    <w:rsid w:val="00D16574"/>
    <w:rsid w:val="00E248E5"/>
    <w:rsid w:val="00E6242F"/>
    <w:rsid w:val="00E87D46"/>
    <w:rsid w:val="00E90632"/>
    <w:rsid w:val="00F01332"/>
    <w:rsid w:val="00F141D6"/>
    <w:rsid w:val="00F5740B"/>
    <w:rsid w:val="00FA0D2A"/>
    <w:rsid w:val="00FA2185"/>
    <w:rsid w:val="00FC6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90F"/>
    <w:rPr>
      <w:rFonts w:ascii="Tahoma" w:hAnsi="Tahoma" w:cs="Tahoma"/>
      <w:sz w:val="16"/>
      <w:szCs w:val="16"/>
    </w:rPr>
  </w:style>
  <w:style w:type="character" w:styleId="Hyperlink">
    <w:name w:val="Hyperlink"/>
    <w:basedOn w:val="DefaultParagraphFont"/>
    <w:uiPriority w:val="99"/>
    <w:semiHidden/>
    <w:unhideWhenUsed/>
    <w:rsid w:val="00F01332"/>
    <w:rPr>
      <w:color w:val="0000FF"/>
      <w:u w:val="single"/>
    </w:rPr>
  </w:style>
  <w:style w:type="paragraph" w:styleId="NormalWeb">
    <w:name w:val="Normal (Web)"/>
    <w:basedOn w:val="Normal"/>
    <w:uiPriority w:val="99"/>
    <w:semiHidden/>
    <w:unhideWhenUsed/>
    <w:rsid w:val="00F0133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7B5475"/>
    <w:pPr>
      <w:tabs>
        <w:tab w:val="center" w:pos="4680"/>
        <w:tab w:val="right" w:pos="9360"/>
      </w:tabs>
    </w:pPr>
  </w:style>
  <w:style w:type="character" w:customStyle="1" w:styleId="HeaderChar">
    <w:name w:val="Header Char"/>
    <w:basedOn w:val="DefaultParagraphFont"/>
    <w:link w:val="Header"/>
    <w:uiPriority w:val="99"/>
    <w:semiHidden/>
    <w:rsid w:val="007B5475"/>
    <w:rPr>
      <w:sz w:val="22"/>
      <w:szCs w:val="22"/>
    </w:rPr>
  </w:style>
  <w:style w:type="paragraph" w:styleId="Footer">
    <w:name w:val="footer"/>
    <w:basedOn w:val="Normal"/>
    <w:link w:val="FooterChar"/>
    <w:uiPriority w:val="99"/>
    <w:unhideWhenUsed/>
    <w:rsid w:val="007B5475"/>
    <w:pPr>
      <w:tabs>
        <w:tab w:val="center" w:pos="4680"/>
        <w:tab w:val="right" w:pos="9360"/>
      </w:tabs>
    </w:pPr>
  </w:style>
  <w:style w:type="character" w:customStyle="1" w:styleId="FooterChar">
    <w:name w:val="Footer Char"/>
    <w:basedOn w:val="DefaultParagraphFont"/>
    <w:link w:val="Footer"/>
    <w:uiPriority w:val="99"/>
    <w:rsid w:val="007B5475"/>
    <w:rPr>
      <w:sz w:val="22"/>
      <w:szCs w:val="22"/>
    </w:rPr>
  </w:style>
</w:styles>
</file>

<file path=word/webSettings.xml><?xml version="1.0" encoding="utf-8"?>
<w:webSettings xmlns:r="http://schemas.openxmlformats.org/officeDocument/2006/relationships" xmlns:w="http://schemas.openxmlformats.org/wordprocessingml/2006/main">
  <w:divs>
    <w:div w:id="732697177">
      <w:bodyDiv w:val="1"/>
      <w:marLeft w:val="0"/>
      <w:marRight w:val="0"/>
      <w:marTop w:val="0"/>
      <w:marBottom w:val="0"/>
      <w:divBdr>
        <w:top w:val="none" w:sz="0" w:space="0" w:color="auto"/>
        <w:left w:val="none" w:sz="0" w:space="0" w:color="auto"/>
        <w:bottom w:val="none" w:sz="0" w:space="0" w:color="auto"/>
        <w:right w:val="none" w:sz="0" w:space="0" w:color="auto"/>
      </w:divBdr>
      <w:divsChild>
        <w:div w:id="609161588">
          <w:marLeft w:val="0"/>
          <w:marRight w:val="0"/>
          <w:marTop w:val="0"/>
          <w:marBottom w:val="0"/>
          <w:divBdr>
            <w:top w:val="none" w:sz="0" w:space="0" w:color="auto"/>
            <w:left w:val="none" w:sz="0" w:space="0" w:color="auto"/>
            <w:bottom w:val="none" w:sz="0" w:space="0" w:color="auto"/>
            <w:right w:val="none" w:sz="0" w:space="0" w:color="auto"/>
          </w:divBdr>
          <w:divsChild>
            <w:div w:id="275674234">
              <w:marLeft w:val="0"/>
              <w:marRight w:val="0"/>
              <w:marTop w:val="225"/>
              <w:marBottom w:val="0"/>
              <w:divBdr>
                <w:top w:val="none" w:sz="0" w:space="0" w:color="auto"/>
                <w:left w:val="none" w:sz="0" w:space="0" w:color="auto"/>
                <w:bottom w:val="none" w:sz="0" w:space="0" w:color="auto"/>
                <w:right w:val="none" w:sz="0" w:space="0" w:color="auto"/>
              </w:divBdr>
              <w:divsChild>
                <w:div w:id="50721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matt%2024:34;&amp;version=3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2AF2-565C-4C86-AA3E-31407775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9753</CharactersWithSpaces>
  <SharedDoc>false</SharedDoc>
  <HLinks>
    <vt:vector size="6" baseType="variant">
      <vt:variant>
        <vt:i4>8192035</vt:i4>
      </vt:variant>
      <vt:variant>
        <vt:i4>0</vt:i4>
      </vt:variant>
      <vt:variant>
        <vt:i4>0</vt:i4>
      </vt:variant>
      <vt:variant>
        <vt:i4>5</vt:i4>
      </vt:variant>
      <vt:variant>
        <vt:lpwstr>http://www.biblegateway.com/passage/?search=matt%2024:34;&amp;version=31;</vt:lpwstr>
      </vt:variant>
      <vt:variant>
        <vt:lpwstr>fen-NIV-23989a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jolly</dc:creator>
  <cp:lastModifiedBy>Patrick Jolly</cp:lastModifiedBy>
  <cp:revision>4</cp:revision>
  <dcterms:created xsi:type="dcterms:W3CDTF">2016-06-11T22:03:00Z</dcterms:created>
  <dcterms:modified xsi:type="dcterms:W3CDTF">2016-06-12T03:28:00Z</dcterms:modified>
</cp:coreProperties>
</file>